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56FB2A7" w14:textId="50B14699" w:rsidR="00A84523" w:rsidRDefault="00A84523" w:rsidP="00A84523">
      <w:pPr>
        <w:widowControl w:val="0"/>
        <w:rPr>
          <w:b/>
          <w:lang w:val="en-CA"/>
        </w:rPr>
      </w:pPr>
      <w:r>
        <w:rPr>
          <w:lang w:val="en-CA"/>
        </w:rPr>
        <w:fldChar w:fldCharType="begin"/>
      </w:r>
      <w:r>
        <w:instrText xml:space="preserve"> SEQ CHAPTER \h \r 1</w:instrText>
      </w:r>
      <w:r>
        <w:fldChar w:fldCharType="end"/>
      </w:r>
      <w:r w:rsidR="007136EF">
        <w:rPr>
          <w:b/>
          <w:lang w:val="en-CA"/>
        </w:rPr>
        <w:t>Dep</w:t>
      </w:r>
      <w:r w:rsidR="00092AC6">
        <w:rPr>
          <w:b/>
          <w:lang w:val="en-CA"/>
        </w:rPr>
        <w:t xml:space="preserve">artment of </w:t>
      </w:r>
      <w:r w:rsidR="007136EF">
        <w:rPr>
          <w:b/>
          <w:lang w:val="en-CA"/>
        </w:rPr>
        <w:t>Ocean Sciences</w:t>
      </w:r>
      <w:r w:rsidR="00DA3A2C">
        <w:rPr>
          <w:b/>
          <w:lang w:val="en-CA"/>
        </w:rPr>
        <w:t>, MUN</w:t>
      </w:r>
      <w:r w:rsidR="00DA3A2C">
        <w:rPr>
          <w:b/>
          <w:lang w:val="en-CA"/>
        </w:rPr>
        <w:tab/>
      </w:r>
      <w:r w:rsidR="005B1AB3">
        <w:rPr>
          <w:b/>
          <w:lang w:val="en-CA"/>
        </w:rPr>
        <w:tab/>
      </w:r>
      <w:r w:rsidR="005B1AB3">
        <w:rPr>
          <w:b/>
          <w:lang w:val="en-CA"/>
        </w:rPr>
        <w:tab/>
      </w:r>
      <w:r w:rsidR="005B1AB3">
        <w:rPr>
          <w:b/>
          <w:lang w:val="en-CA"/>
        </w:rPr>
        <w:tab/>
      </w:r>
      <w:r w:rsidR="00DA3A2C">
        <w:rPr>
          <w:b/>
          <w:lang w:val="en-CA"/>
        </w:rPr>
        <w:t xml:space="preserve">  </w:t>
      </w:r>
      <w:r>
        <w:rPr>
          <w:b/>
          <w:lang w:val="en-CA"/>
        </w:rPr>
        <w:t>Fall Semester</w:t>
      </w:r>
      <w:r w:rsidR="005B1AB3">
        <w:rPr>
          <w:b/>
          <w:lang w:val="en-CA"/>
        </w:rPr>
        <w:t xml:space="preserve"> 2023</w:t>
      </w:r>
    </w:p>
    <w:p w14:paraId="09259500" w14:textId="34DF62AA" w:rsidR="00A84523" w:rsidRDefault="007136EF" w:rsidP="00A84523">
      <w:pPr>
        <w:widowControl w:val="0"/>
        <w:jc w:val="center"/>
        <w:rPr>
          <w:b/>
          <w:lang w:val="en-CA"/>
        </w:rPr>
      </w:pPr>
      <w:r>
        <w:rPr>
          <w:b/>
          <w:lang w:val="en-CA"/>
        </w:rPr>
        <w:t>OCSC 4300: Climate Change and Global Marine Fisheries Dynamics</w:t>
      </w:r>
    </w:p>
    <w:p w14:paraId="78D8F550" w14:textId="77777777" w:rsidR="00BA0B43" w:rsidRDefault="00BA0B43" w:rsidP="00A84523">
      <w:pPr>
        <w:widowControl w:val="0"/>
        <w:jc w:val="center"/>
        <w:rPr>
          <w:lang w:val="en-CA"/>
        </w:rPr>
      </w:pPr>
    </w:p>
    <w:p w14:paraId="0B35A5CF" w14:textId="5C0E943E" w:rsidR="00BA0B43" w:rsidRPr="00BA0B43" w:rsidRDefault="00A84523" w:rsidP="00A84523">
      <w:pPr>
        <w:widowControl w:val="0"/>
        <w:rPr>
          <w:rStyle w:val="Hyperlink"/>
          <w:color w:val="auto"/>
          <w:u w:val="none"/>
          <w:lang w:val="en-CA"/>
        </w:rPr>
      </w:pPr>
      <w:r w:rsidRPr="00BA0B43">
        <w:rPr>
          <w:lang w:val="en-CA"/>
        </w:rPr>
        <w:t xml:space="preserve">Instructor: </w:t>
      </w:r>
      <w:r w:rsidRPr="00BA0B43">
        <w:rPr>
          <w:b/>
          <w:lang w:val="en-CA"/>
        </w:rPr>
        <w:t>Dr. Joe Wroblewski</w:t>
      </w:r>
      <w:r w:rsidRPr="00BA0B43">
        <w:rPr>
          <w:lang w:val="en-CA"/>
        </w:rPr>
        <w:t xml:space="preserve">; e-mail: </w:t>
      </w:r>
      <w:hyperlink r:id="rId7" w:history="1">
        <w:r w:rsidR="005F11C2" w:rsidRPr="00BA0B43">
          <w:rPr>
            <w:rStyle w:val="Hyperlink"/>
            <w:color w:val="auto"/>
            <w:u w:val="none"/>
            <w:lang w:val="en-CA"/>
          </w:rPr>
          <w:t>jwroblew@mun.ca</w:t>
        </w:r>
      </w:hyperlink>
    </w:p>
    <w:p w14:paraId="01D1DCCC" w14:textId="1FBDE0E8" w:rsidR="00A84523" w:rsidRPr="00BA0B43" w:rsidRDefault="00BA0B43" w:rsidP="00A84523">
      <w:pPr>
        <w:widowControl w:val="0"/>
        <w:rPr>
          <w:lang w:val="en-CA"/>
        </w:rPr>
      </w:pPr>
      <w:r w:rsidRPr="00BA0B43">
        <w:rPr>
          <w:rStyle w:val="Hyperlink"/>
          <w:color w:val="auto"/>
          <w:u w:val="none"/>
          <w:lang w:val="en-CA"/>
        </w:rPr>
        <w:t>Office</w:t>
      </w:r>
      <w:r>
        <w:rPr>
          <w:rStyle w:val="Hyperlink"/>
          <w:color w:val="auto"/>
          <w:u w:val="none"/>
          <w:lang w:val="en-CA"/>
        </w:rPr>
        <w:t xml:space="preserve"> room</w:t>
      </w:r>
      <w:r w:rsidRPr="00BA0B43">
        <w:rPr>
          <w:rStyle w:val="Hyperlink"/>
          <w:color w:val="auto"/>
          <w:u w:val="none"/>
          <w:lang w:val="en-CA"/>
        </w:rPr>
        <w:t xml:space="preserve"> C-4047 in the Physics Chemistry Building on campus</w:t>
      </w:r>
    </w:p>
    <w:p w14:paraId="6E809809" w14:textId="5555917A" w:rsidR="005F11C2" w:rsidRDefault="005F11C2" w:rsidP="00A84523">
      <w:pPr>
        <w:widowControl w:val="0"/>
        <w:rPr>
          <w:lang w:val="en-CA"/>
        </w:rPr>
      </w:pPr>
      <w:r>
        <w:rPr>
          <w:lang w:val="en-CA"/>
        </w:rPr>
        <w:t>Off</w:t>
      </w:r>
      <w:r w:rsidR="008512BB">
        <w:rPr>
          <w:lang w:val="en-CA"/>
        </w:rPr>
        <w:t>ice hours by appointment</w:t>
      </w:r>
      <w:r w:rsidR="00111D02">
        <w:rPr>
          <w:lang w:val="en-CA"/>
        </w:rPr>
        <w:t>. In person</w:t>
      </w:r>
      <w:r w:rsidR="008512BB">
        <w:rPr>
          <w:lang w:val="en-CA"/>
        </w:rPr>
        <w:t xml:space="preserve"> on</w:t>
      </w:r>
      <w:r w:rsidR="00EB6985">
        <w:rPr>
          <w:lang w:val="en-CA"/>
        </w:rPr>
        <w:t xml:space="preserve"> M</w:t>
      </w:r>
      <w:r w:rsidR="00906C2C">
        <w:rPr>
          <w:lang w:val="en-CA"/>
        </w:rPr>
        <w:t>on</w:t>
      </w:r>
      <w:r w:rsidR="00EB6985">
        <w:rPr>
          <w:lang w:val="en-CA"/>
        </w:rPr>
        <w:t>, T</w:t>
      </w:r>
      <w:r w:rsidR="00906C2C">
        <w:rPr>
          <w:lang w:val="en-CA"/>
        </w:rPr>
        <w:t>ues</w:t>
      </w:r>
      <w:r w:rsidR="00EB6985">
        <w:rPr>
          <w:lang w:val="en-CA"/>
        </w:rPr>
        <w:t>, Th</w:t>
      </w:r>
      <w:r w:rsidR="00906C2C">
        <w:rPr>
          <w:lang w:val="en-CA"/>
        </w:rPr>
        <w:t>urs</w:t>
      </w:r>
      <w:r w:rsidR="002D08F6">
        <w:rPr>
          <w:lang w:val="en-CA"/>
        </w:rPr>
        <w:t>, F</w:t>
      </w:r>
      <w:r w:rsidR="00906C2C">
        <w:rPr>
          <w:lang w:val="en-CA"/>
        </w:rPr>
        <w:t>ri</w:t>
      </w:r>
      <w:r w:rsidR="003E6B3B">
        <w:rPr>
          <w:lang w:val="en-CA"/>
        </w:rPr>
        <w:t xml:space="preserve"> </w:t>
      </w:r>
      <w:r w:rsidR="008512BB">
        <w:rPr>
          <w:lang w:val="en-CA"/>
        </w:rPr>
        <w:t xml:space="preserve">at </w:t>
      </w:r>
      <w:r w:rsidR="00906C2C">
        <w:rPr>
          <w:lang w:val="en-CA"/>
        </w:rPr>
        <w:t>noon until class time</w:t>
      </w:r>
      <w:r w:rsidR="00EB6985">
        <w:rPr>
          <w:lang w:val="en-CA"/>
        </w:rPr>
        <w:t>.</w:t>
      </w:r>
    </w:p>
    <w:p w14:paraId="1AA1AAE4" w14:textId="1B8BB396" w:rsidR="00A84523" w:rsidRDefault="00092AC6" w:rsidP="00A84523">
      <w:pPr>
        <w:widowControl w:val="0"/>
        <w:rPr>
          <w:lang w:val="en-CA"/>
        </w:rPr>
      </w:pPr>
      <w:r>
        <w:rPr>
          <w:lang w:val="en-CA"/>
        </w:rPr>
        <w:t>Please use</w:t>
      </w:r>
      <w:r w:rsidR="002D08F6">
        <w:rPr>
          <w:lang w:val="en-CA"/>
        </w:rPr>
        <w:t xml:space="preserve"> jwroblew</w:t>
      </w:r>
      <w:r w:rsidR="00C9449B">
        <w:rPr>
          <w:lang w:val="en-CA"/>
        </w:rPr>
        <w:t>@mun.ca</w:t>
      </w:r>
      <w:r w:rsidR="00101DF7">
        <w:rPr>
          <w:lang w:val="en-CA"/>
        </w:rPr>
        <w:t>,</w:t>
      </w:r>
      <w:r w:rsidR="008512BB">
        <w:rPr>
          <w:lang w:val="en-CA"/>
        </w:rPr>
        <w:t xml:space="preserve"> </w:t>
      </w:r>
      <w:r>
        <w:rPr>
          <w:lang w:val="en-CA"/>
        </w:rPr>
        <w:t>rat</w:t>
      </w:r>
      <w:r w:rsidR="000E3251">
        <w:rPr>
          <w:lang w:val="en-CA"/>
        </w:rPr>
        <w:t xml:space="preserve">her than </w:t>
      </w:r>
      <w:proofErr w:type="spellStart"/>
      <w:r w:rsidR="000E3251">
        <w:rPr>
          <w:lang w:val="en-CA"/>
        </w:rPr>
        <w:t>Brightspace</w:t>
      </w:r>
      <w:proofErr w:type="spellEnd"/>
      <w:r w:rsidR="000E3251">
        <w:rPr>
          <w:lang w:val="en-CA"/>
        </w:rPr>
        <w:t xml:space="preserve"> course shell </w:t>
      </w:r>
      <w:r w:rsidR="00101DF7">
        <w:rPr>
          <w:lang w:val="en-CA"/>
        </w:rPr>
        <w:t>“</w:t>
      </w:r>
      <w:r w:rsidR="000E3251">
        <w:rPr>
          <w:lang w:val="en-CA"/>
        </w:rPr>
        <w:t>Communications</w:t>
      </w:r>
      <w:r w:rsidR="00101DF7">
        <w:rPr>
          <w:lang w:val="en-CA"/>
        </w:rPr>
        <w:t>”</w:t>
      </w:r>
      <w:r w:rsidR="008512BB">
        <w:rPr>
          <w:lang w:val="en-CA"/>
        </w:rPr>
        <w:t xml:space="preserve"> for making an appointment.</w:t>
      </w:r>
    </w:p>
    <w:p w14:paraId="08F4335F" w14:textId="4FB9F89F" w:rsidR="001C22CF" w:rsidRDefault="001C22CF" w:rsidP="00A84523">
      <w:pPr>
        <w:widowControl w:val="0"/>
        <w:rPr>
          <w:lang w:val="en-CA"/>
        </w:rPr>
      </w:pPr>
    </w:p>
    <w:p w14:paraId="2C83BCC3" w14:textId="46BF280D" w:rsidR="001C22CF" w:rsidRDefault="005B1AB3" w:rsidP="00A84523">
      <w:pPr>
        <w:widowControl w:val="0"/>
        <w:rPr>
          <w:lang w:val="en-CA"/>
        </w:rPr>
      </w:pPr>
      <w:r>
        <w:rPr>
          <w:lang w:val="en-CA"/>
        </w:rPr>
        <w:t xml:space="preserve">Should classes be disrupted during the </w:t>
      </w:r>
      <w:proofErr w:type="gramStart"/>
      <w:r>
        <w:rPr>
          <w:lang w:val="en-CA"/>
        </w:rPr>
        <w:t>Fall</w:t>
      </w:r>
      <w:proofErr w:type="gramEnd"/>
      <w:r>
        <w:rPr>
          <w:lang w:val="en-CA"/>
        </w:rPr>
        <w:t xml:space="preserve"> 2023</w:t>
      </w:r>
      <w:r w:rsidR="001C22CF">
        <w:rPr>
          <w:lang w:val="en-CA"/>
        </w:rPr>
        <w:t xml:space="preserve"> Semester, the course will transition to remote delivery. St</w:t>
      </w:r>
      <w:r w:rsidR="00111D02">
        <w:rPr>
          <w:lang w:val="en-CA"/>
        </w:rPr>
        <w:t>udents</w:t>
      </w:r>
      <w:r w:rsidR="001C22CF">
        <w:rPr>
          <w:lang w:val="en-CA"/>
        </w:rPr>
        <w:t xml:space="preserve"> </w:t>
      </w:r>
      <w:proofErr w:type="gramStart"/>
      <w:r w:rsidR="001C22CF">
        <w:rPr>
          <w:lang w:val="en-CA"/>
        </w:rPr>
        <w:t>will be notified</w:t>
      </w:r>
      <w:proofErr w:type="gramEnd"/>
      <w:r w:rsidR="001C22CF">
        <w:rPr>
          <w:lang w:val="en-CA"/>
        </w:rPr>
        <w:t xml:space="preserve"> of </w:t>
      </w:r>
      <w:r w:rsidR="00111D02">
        <w:rPr>
          <w:lang w:val="en-CA"/>
        </w:rPr>
        <w:t>changes to this</w:t>
      </w:r>
      <w:r w:rsidR="00101DF7">
        <w:rPr>
          <w:lang w:val="en-CA"/>
        </w:rPr>
        <w:t xml:space="preserve"> syllabus</w:t>
      </w:r>
      <w:r w:rsidR="001C22CF">
        <w:rPr>
          <w:lang w:val="en-CA"/>
        </w:rPr>
        <w:t xml:space="preserve"> </w:t>
      </w:r>
      <w:r w:rsidR="002F357E">
        <w:rPr>
          <w:lang w:val="en-CA"/>
        </w:rPr>
        <w:t>through</w:t>
      </w:r>
      <w:r w:rsidR="001C22CF">
        <w:rPr>
          <w:lang w:val="en-CA"/>
        </w:rPr>
        <w:t xml:space="preserve"> student’s MUN email</w:t>
      </w:r>
      <w:r w:rsidR="002F357E">
        <w:rPr>
          <w:lang w:val="en-CA"/>
        </w:rPr>
        <w:t>s</w:t>
      </w:r>
      <w:r w:rsidR="001C22CF">
        <w:rPr>
          <w:lang w:val="en-CA"/>
        </w:rPr>
        <w:t xml:space="preserve"> </w:t>
      </w:r>
      <w:r w:rsidR="00811AAB">
        <w:rPr>
          <w:lang w:val="en-CA"/>
        </w:rPr>
        <w:t xml:space="preserve">sent </w:t>
      </w:r>
      <w:r w:rsidR="001C22CF">
        <w:rPr>
          <w:lang w:val="en-CA"/>
        </w:rPr>
        <w:t xml:space="preserve">by the instructor. </w:t>
      </w:r>
    </w:p>
    <w:p w14:paraId="27719FFD" w14:textId="40924133" w:rsidR="002419D5" w:rsidRDefault="002419D5" w:rsidP="00A84523">
      <w:pPr>
        <w:widowControl w:val="0"/>
        <w:rPr>
          <w:lang w:val="en-CA"/>
        </w:rPr>
      </w:pPr>
    </w:p>
    <w:p w14:paraId="45DC154C" w14:textId="77777777" w:rsidR="002F357E" w:rsidRPr="002419D5" w:rsidRDefault="002F357E" w:rsidP="00A84523">
      <w:pPr>
        <w:widowControl w:val="0"/>
        <w:rPr>
          <w:lang w:val="en-CA"/>
        </w:rPr>
      </w:pPr>
    </w:p>
    <w:p w14:paraId="4725B7C2" w14:textId="5FCD2A67" w:rsidR="00A84523" w:rsidRDefault="00A84523" w:rsidP="00A84523">
      <w:pPr>
        <w:widowControl w:val="0"/>
        <w:jc w:val="center"/>
        <w:rPr>
          <w:lang w:val="en-CA"/>
        </w:rPr>
      </w:pPr>
      <w:r>
        <w:rPr>
          <w:b/>
          <w:lang w:val="en-CA"/>
        </w:rPr>
        <w:t xml:space="preserve">Course </w:t>
      </w:r>
      <w:r w:rsidR="003A01CA">
        <w:rPr>
          <w:b/>
          <w:lang w:val="en-CA"/>
        </w:rPr>
        <w:t>Syllabus</w:t>
      </w:r>
    </w:p>
    <w:p w14:paraId="0D075988" w14:textId="77777777" w:rsidR="00A84523" w:rsidRPr="0021238B" w:rsidRDefault="00A84523" w:rsidP="00A84523">
      <w:pPr>
        <w:widowControl w:val="0"/>
        <w:rPr>
          <w:b/>
          <w:color w:val="FF0000"/>
          <w:lang w:val="en-CA"/>
        </w:rPr>
      </w:pPr>
      <w:r>
        <w:rPr>
          <w:b/>
          <w:u w:val="single"/>
          <w:lang w:val="en-CA"/>
        </w:rPr>
        <w:t>Course d</w:t>
      </w:r>
      <w:r w:rsidRPr="00BB2E89">
        <w:rPr>
          <w:b/>
          <w:u w:val="single"/>
          <w:lang w:val="en-CA"/>
        </w:rPr>
        <w:t>escription</w:t>
      </w:r>
      <w:r w:rsidRPr="00BB2E89">
        <w:rPr>
          <w:b/>
          <w:lang w:val="en-CA"/>
        </w:rPr>
        <w:t>:</w:t>
      </w:r>
    </w:p>
    <w:p w14:paraId="6E0277E4" w14:textId="3F2FB2F4" w:rsidR="00A84523" w:rsidRDefault="00A84523" w:rsidP="00A84523">
      <w:pPr>
        <w:widowControl w:val="0"/>
        <w:rPr>
          <w:b/>
          <w:lang w:val="en-CA"/>
        </w:rPr>
      </w:pPr>
      <w:r w:rsidRPr="00122636">
        <w:rPr>
          <w:b/>
          <w:lang w:val="en-CA"/>
        </w:rPr>
        <w:t>3 hours of lecture</w:t>
      </w:r>
      <w:r w:rsidR="002D08F6">
        <w:rPr>
          <w:b/>
          <w:lang w:val="en-CA"/>
        </w:rPr>
        <w:t xml:space="preserve"> (Mon, Tues, Fri)</w:t>
      </w:r>
      <w:r w:rsidR="004F4191">
        <w:rPr>
          <w:b/>
          <w:lang w:val="en-CA"/>
        </w:rPr>
        <w:t xml:space="preserve"> and 3 hours of laboratory</w:t>
      </w:r>
      <w:r w:rsidR="00DD5CA1">
        <w:rPr>
          <w:b/>
          <w:lang w:val="en-CA"/>
        </w:rPr>
        <w:t xml:space="preserve"> (Thurs</w:t>
      </w:r>
      <w:r w:rsidR="002D08F6">
        <w:rPr>
          <w:b/>
          <w:lang w:val="en-CA"/>
        </w:rPr>
        <w:t>)</w:t>
      </w:r>
      <w:r w:rsidRPr="00122636">
        <w:rPr>
          <w:b/>
          <w:lang w:val="en-CA"/>
        </w:rPr>
        <w:t xml:space="preserve"> per week</w:t>
      </w:r>
    </w:p>
    <w:p w14:paraId="0392DC96" w14:textId="59E86884" w:rsidR="009C6B70" w:rsidRPr="009C6B70" w:rsidRDefault="009C6B70" w:rsidP="009C6B70">
      <w:pPr>
        <w:widowControl w:val="0"/>
        <w:jc w:val="center"/>
        <w:rPr>
          <w:lang w:val="en-CA"/>
        </w:rPr>
      </w:pPr>
      <w:r>
        <w:rPr>
          <w:b/>
          <w:lang w:val="en-CA"/>
        </w:rPr>
        <w:t>(</w:t>
      </w:r>
      <w:proofErr w:type="gramStart"/>
      <w:r>
        <w:rPr>
          <w:b/>
          <w:lang w:val="en-CA"/>
        </w:rPr>
        <w:t>held</w:t>
      </w:r>
      <w:proofErr w:type="gramEnd"/>
      <w:r>
        <w:rPr>
          <w:b/>
          <w:lang w:val="en-CA"/>
        </w:rPr>
        <w:t xml:space="preserve"> in room C4011 in the Physics Chemistry Building on campus)</w:t>
      </w:r>
    </w:p>
    <w:p w14:paraId="0BED4A0C" w14:textId="07C1E45E" w:rsidR="00A84523" w:rsidRDefault="002D08F6" w:rsidP="00A84523">
      <w:pPr>
        <w:widowControl w:val="0"/>
        <w:rPr>
          <w:rFonts w:eastAsia="Calibri"/>
          <w:lang w:val="en-CA"/>
        </w:rPr>
      </w:pPr>
      <w:r>
        <w:rPr>
          <w:lang w:val="en-CA"/>
        </w:rPr>
        <w:t>The course</w:t>
      </w:r>
      <w:r w:rsidR="00E1315F" w:rsidRPr="00E1315F">
        <w:rPr>
          <w:b/>
        </w:rPr>
        <w:t xml:space="preserve"> </w:t>
      </w:r>
      <w:r w:rsidR="00E1315F" w:rsidRPr="00E1315F">
        <w:t>explores the effe</w:t>
      </w:r>
      <w:r w:rsidR="004F4191">
        <w:t>cts of air-sea interaction</w:t>
      </w:r>
      <w:r w:rsidR="00DD5CA1">
        <w:t xml:space="preserve"> on large-</w:t>
      </w:r>
      <w:r w:rsidR="00E1315F" w:rsidRPr="00E1315F">
        <w:t>scale marine ecosystem domains, with a special focus on assess</w:t>
      </w:r>
      <w:r w:rsidR="00F64454">
        <w:t>ing the impact of anthropogenic global warming</w:t>
      </w:r>
      <w:r w:rsidR="00E1315F" w:rsidRPr="00E1315F">
        <w:t xml:space="preserve"> on global fisheries </w:t>
      </w:r>
      <w:r w:rsidR="003E6B3B">
        <w:t xml:space="preserve">and aquaculture </w:t>
      </w:r>
      <w:r w:rsidR="00E1315F" w:rsidRPr="00E1315F">
        <w:t>production.</w:t>
      </w:r>
      <w:r w:rsidR="00EE0C19">
        <w:t xml:space="preserve"> </w:t>
      </w:r>
      <w:r w:rsidR="00E1315F" w:rsidRPr="00E1315F">
        <w:t xml:space="preserve">The course uses a blend of lectures and computer simulation laboratories to familiarize students with current research on </w:t>
      </w:r>
      <w:r w:rsidR="003E6B3B">
        <w:t>climate and seafood production</w:t>
      </w:r>
      <w:r w:rsidR="004F4191">
        <w:t xml:space="preserve">. </w:t>
      </w:r>
      <w:r w:rsidR="00262232">
        <w:rPr>
          <w:rFonts w:eastAsia="Calibri"/>
          <w:lang w:val="en-CA"/>
        </w:rPr>
        <w:t xml:space="preserve">Students will </w:t>
      </w:r>
      <w:r w:rsidR="00F64454">
        <w:rPr>
          <w:rFonts w:eastAsia="Calibri"/>
          <w:lang w:val="en-CA"/>
        </w:rPr>
        <w:t>explore Earth Systems M</w:t>
      </w:r>
      <w:r w:rsidR="00590483" w:rsidRPr="00590483">
        <w:rPr>
          <w:rFonts w:eastAsia="Calibri"/>
          <w:lang w:val="en-CA"/>
        </w:rPr>
        <w:t xml:space="preserve">odels that </w:t>
      </w:r>
      <w:r w:rsidR="004F4191">
        <w:rPr>
          <w:rFonts w:eastAsia="Calibri"/>
          <w:lang w:val="en-CA"/>
        </w:rPr>
        <w:t>predict the</w:t>
      </w:r>
      <w:r w:rsidR="00590483" w:rsidRPr="00590483">
        <w:rPr>
          <w:rFonts w:eastAsia="Calibri"/>
          <w:lang w:val="en-CA"/>
        </w:rPr>
        <w:t xml:space="preserve"> effects of anthr</w:t>
      </w:r>
      <w:r w:rsidR="003E7BA7">
        <w:rPr>
          <w:rFonts w:eastAsia="Calibri"/>
          <w:lang w:val="en-CA"/>
        </w:rPr>
        <w:t>opogenic global warming on</w:t>
      </w:r>
      <w:r w:rsidR="00590483" w:rsidRPr="00590483">
        <w:rPr>
          <w:rFonts w:eastAsia="Calibri"/>
          <w:lang w:val="en-CA"/>
        </w:rPr>
        <w:t xml:space="preserve"> fisheries.</w:t>
      </w:r>
      <w:r w:rsidR="00A724C7">
        <w:rPr>
          <w:rFonts w:eastAsia="Calibri"/>
          <w:lang w:val="en-CA"/>
        </w:rPr>
        <w:t xml:space="preserve"> Stud</w:t>
      </w:r>
      <w:r w:rsidR="003E7BA7">
        <w:rPr>
          <w:rFonts w:eastAsia="Calibri"/>
          <w:lang w:val="en-CA"/>
        </w:rPr>
        <w:t>ents will learn to code marine ecosystem</w:t>
      </w:r>
      <w:r w:rsidR="00A724C7">
        <w:rPr>
          <w:rFonts w:eastAsia="Calibri"/>
          <w:lang w:val="en-CA"/>
        </w:rPr>
        <w:t xml:space="preserve"> models using Microsoft Excel software.</w:t>
      </w:r>
    </w:p>
    <w:p w14:paraId="293E6CB4" w14:textId="0BA31D41" w:rsidR="00A84523" w:rsidRDefault="00A84523" w:rsidP="00A84523">
      <w:pPr>
        <w:widowControl w:val="0"/>
        <w:rPr>
          <w:b/>
          <w:u w:val="single"/>
          <w:lang w:val="en-CA"/>
        </w:rPr>
      </w:pPr>
    </w:p>
    <w:p w14:paraId="5ADCEDA9" w14:textId="6D2C28C4" w:rsidR="00A84523" w:rsidRPr="00BB2E89" w:rsidRDefault="003E7BA7" w:rsidP="00A84523">
      <w:pPr>
        <w:widowControl w:val="0"/>
        <w:rPr>
          <w:b/>
          <w:lang w:val="en-CA"/>
        </w:rPr>
      </w:pPr>
      <w:r>
        <w:rPr>
          <w:b/>
          <w:u w:val="single"/>
          <w:lang w:val="en-CA"/>
        </w:rPr>
        <w:t>Evaluation</w:t>
      </w:r>
    </w:p>
    <w:p w14:paraId="6896560B" w14:textId="252A6E19" w:rsidR="00A84523" w:rsidRDefault="00A17667" w:rsidP="00A84523">
      <w:pPr>
        <w:widowControl w:val="0"/>
        <w:rPr>
          <w:lang w:val="en-CA"/>
        </w:rPr>
      </w:pPr>
      <w:r>
        <w:rPr>
          <w:lang w:val="en-CA"/>
        </w:rPr>
        <w:t>First</w:t>
      </w:r>
      <w:r w:rsidR="00126AE6">
        <w:rPr>
          <w:lang w:val="en-CA"/>
        </w:rPr>
        <w:t xml:space="preserve"> Q</w:t>
      </w:r>
      <w:r w:rsidR="003E6B3B">
        <w:rPr>
          <w:lang w:val="en-CA"/>
        </w:rPr>
        <w:t>uiz</w:t>
      </w:r>
      <w:r w:rsidR="005B1AB3">
        <w:rPr>
          <w:lang w:val="en-CA"/>
        </w:rPr>
        <w:t xml:space="preserve"> Thursday 5</w:t>
      </w:r>
      <w:r w:rsidR="00126AE6">
        <w:rPr>
          <w:lang w:val="en-CA"/>
        </w:rPr>
        <w:t xml:space="preserve"> October</w:t>
      </w:r>
      <w:r w:rsidR="00F65AD9">
        <w:rPr>
          <w:lang w:val="en-CA"/>
        </w:rPr>
        <w:tab/>
      </w:r>
      <w:r>
        <w:rPr>
          <w:lang w:val="en-CA"/>
        </w:rPr>
        <w:tab/>
      </w:r>
      <w:r w:rsidR="00F65AD9">
        <w:rPr>
          <w:lang w:val="en-CA"/>
        </w:rPr>
        <w:tab/>
      </w:r>
      <w:r w:rsidR="00071252" w:rsidRPr="00A17667">
        <w:rPr>
          <w:lang w:val="en-CA"/>
        </w:rPr>
        <w:t>20</w:t>
      </w:r>
      <w:r w:rsidR="00A84523" w:rsidRPr="00A17667">
        <w:rPr>
          <w:lang w:val="en-CA"/>
        </w:rPr>
        <w:t>%</w:t>
      </w:r>
      <w:r w:rsidR="00A84523">
        <w:rPr>
          <w:lang w:val="en-CA"/>
        </w:rPr>
        <w:t xml:space="preserve"> of final grade</w:t>
      </w:r>
    </w:p>
    <w:p w14:paraId="7D5EF861" w14:textId="0FD59D9E" w:rsidR="003E6B3B" w:rsidRPr="004804FF" w:rsidRDefault="00A17667" w:rsidP="00A84523">
      <w:pPr>
        <w:widowControl w:val="0"/>
        <w:rPr>
          <w:lang w:val="en-CA"/>
        </w:rPr>
      </w:pPr>
      <w:r>
        <w:rPr>
          <w:lang w:val="en-CA"/>
        </w:rPr>
        <w:t>Second</w:t>
      </w:r>
      <w:r w:rsidR="00126AE6">
        <w:rPr>
          <w:lang w:val="en-CA"/>
        </w:rPr>
        <w:t xml:space="preserve"> Q</w:t>
      </w:r>
      <w:r w:rsidR="00071252">
        <w:rPr>
          <w:lang w:val="en-CA"/>
        </w:rPr>
        <w:t>uiz</w:t>
      </w:r>
      <w:r w:rsidR="005B1AB3">
        <w:rPr>
          <w:lang w:val="en-CA"/>
        </w:rPr>
        <w:t xml:space="preserve"> Tues</w:t>
      </w:r>
      <w:r w:rsidR="00126AE6">
        <w:rPr>
          <w:lang w:val="en-CA"/>
        </w:rPr>
        <w:t>day 14 November</w:t>
      </w:r>
      <w:r w:rsidR="001C4658">
        <w:rPr>
          <w:lang w:val="en-CA"/>
        </w:rPr>
        <w:tab/>
      </w:r>
      <w:r>
        <w:rPr>
          <w:lang w:val="en-CA"/>
        </w:rPr>
        <w:tab/>
      </w:r>
      <w:r w:rsidR="00071252">
        <w:rPr>
          <w:lang w:val="en-CA"/>
        </w:rPr>
        <w:tab/>
      </w:r>
      <w:r w:rsidR="00071252" w:rsidRPr="00A17667">
        <w:rPr>
          <w:lang w:val="en-CA"/>
        </w:rPr>
        <w:t>20</w:t>
      </w:r>
      <w:r w:rsidR="003E6B3B" w:rsidRPr="00A17667">
        <w:rPr>
          <w:lang w:val="en-CA"/>
        </w:rPr>
        <w:t>%</w:t>
      </w:r>
    </w:p>
    <w:p w14:paraId="6A6FC22E" w14:textId="641DD63D" w:rsidR="00A84523" w:rsidRPr="004804FF" w:rsidRDefault="00101DF7" w:rsidP="00A84523">
      <w:pPr>
        <w:widowControl w:val="0"/>
        <w:rPr>
          <w:color w:val="FF0000"/>
          <w:lang w:val="en-CA"/>
        </w:rPr>
      </w:pPr>
      <w:r>
        <w:rPr>
          <w:lang w:val="en-CA"/>
        </w:rPr>
        <w:t>Class presentation</w:t>
      </w:r>
      <w:r w:rsidR="00CC0FCE">
        <w:rPr>
          <w:lang w:val="en-CA"/>
        </w:rPr>
        <w:tab/>
      </w:r>
      <w:r w:rsidR="00071252">
        <w:rPr>
          <w:lang w:val="en-CA"/>
        </w:rPr>
        <w:tab/>
      </w:r>
      <w:r w:rsidR="00071252">
        <w:rPr>
          <w:lang w:val="en-CA"/>
        </w:rPr>
        <w:tab/>
      </w:r>
      <w:r w:rsidR="00071252">
        <w:rPr>
          <w:lang w:val="en-CA"/>
        </w:rPr>
        <w:tab/>
      </w:r>
      <w:r>
        <w:rPr>
          <w:lang w:val="en-CA"/>
        </w:rPr>
        <w:tab/>
      </w:r>
      <w:r w:rsidR="00071252" w:rsidRPr="00A17667">
        <w:rPr>
          <w:lang w:val="en-CA"/>
        </w:rPr>
        <w:t>30</w:t>
      </w:r>
      <w:r w:rsidR="00A84523" w:rsidRPr="00A17667">
        <w:rPr>
          <w:lang w:val="en-CA"/>
        </w:rPr>
        <w:t>%</w:t>
      </w:r>
    </w:p>
    <w:p w14:paraId="5C7944E9" w14:textId="2F4E15D0" w:rsidR="00A84523" w:rsidRDefault="00A84523" w:rsidP="00A84523">
      <w:pPr>
        <w:widowControl w:val="0"/>
        <w:rPr>
          <w:lang w:val="en-CA"/>
        </w:rPr>
      </w:pPr>
      <w:r>
        <w:rPr>
          <w:lang w:val="en-CA"/>
        </w:rPr>
        <w:t>Computer Lab Assignments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30%</w:t>
      </w:r>
    </w:p>
    <w:p w14:paraId="3355958F" w14:textId="7372FBF3" w:rsidR="00A84523" w:rsidRDefault="00126AE6" w:rsidP="00A84523">
      <w:pPr>
        <w:widowControl w:val="0"/>
        <w:rPr>
          <w:lang w:val="en-CA"/>
        </w:rPr>
      </w:pPr>
      <w:r>
        <w:rPr>
          <w:lang w:val="en-CA"/>
        </w:rPr>
        <w:t>(There is no Final Exam)</w:t>
      </w:r>
    </w:p>
    <w:p w14:paraId="059A9E1C" w14:textId="77777777" w:rsidR="00126AE6" w:rsidRPr="00AE6AD5" w:rsidRDefault="00126AE6" w:rsidP="00A84523">
      <w:pPr>
        <w:widowControl w:val="0"/>
        <w:rPr>
          <w:lang w:val="en-CA"/>
        </w:rPr>
      </w:pPr>
    </w:p>
    <w:p w14:paraId="75574C8A" w14:textId="22374E92" w:rsidR="00A84523" w:rsidRPr="00924EAC" w:rsidRDefault="00BA0B43" w:rsidP="00A84523">
      <w:pPr>
        <w:widowControl w:val="0"/>
        <w:rPr>
          <w:lang w:val="en-CA"/>
        </w:rPr>
      </w:pPr>
      <w:r w:rsidRPr="00924EAC">
        <w:rPr>
          <w:lang w:val="en-CA"/>
        </w:rPr>
        <w:t>Reference material</w:t>
      </w:r>
      <w:r w:rsidR="003E6B3B" w:rsidRPr="00924EAC">
        <w:rPr>
          <w:lang w:val="en-CA"/>
        </w:rPr>
        <w:t xml:space="preserve"> </w:t>
      </w:r>
      <w:r w:rsidRPr="00924EAC">
        <w:rPr>
          <w:lang w:val="en-CA"/>
        </w:rPr>
        <w:t xml:space="preserve">supporting </w:t>
      </w:r>
      <w:r w:rsidRPr="00C80AC3">
        <w:rPr>
          <w:lang w:val="en-CA"/>
        </w:rPr>
        <w:t>lectures</w:t>
      </w:r>
      <w:r w:rsidR="00C80AC3">
        <w:rPr>
          <w:lang w:val="en-CA"/>
        </w:rPr>
        <w:t xml:space="preserve"> </w:t>
      </w:r>
      <w:r w:rsidRPr="00C80AC3">
        <w:rPr>
          <w:lang w:val="en-CA"/>
        </w:rPr>
        <w:t>will</w:t>
      </w:r>
      <w:r w:rsidRPr="00924EAC">
        <w:rPr>
          <w:lang w:val="en-CA"/>
        </w:rPr>
        <w:t xml:space="preserve"> be</w:t>
      </w:r>
      <w:r w:rsidR="00A70272" w:rsidRPr="00924EAC">
        <w:rPr>
          <w:lang w:val="en-CA"/>
        </w:rPr>
        <w:t xml:space="preserve"> available</w:t>
      </w:r>
      <w:r w:rsidR="00494750" w:rsidRPr="00924EAC">
        <w:rPr>
          <w:lang w:val="en-CA"/>
        </w:rPr>
        <w:t xml:space="preserve"> </w:t>
      </w:r>
      <w:r w:rsidR="003E6B3B" w:rsidRPr="00924EAC">
        <w:rPr>
          <w:lang w:val="en-CA"/>
        </w:rPr>
        <w:t xml:space="preserve">in the </w:t>
      </w:r>
      <w:proofErr w:type="spellStart"/>
      <w:r w:rsidR="003E6B3B" w:rsidRPr="00924EAC">
        <w:rPr>
          <w:lang w:val="en-CA"/>
        </w:rPr>
        <w:t>Brightspace</w:t>
      </w:r>
      <w:proofErr w:type="spellEnd"/>
      <w:r w:rsidR="003E6B3B" w:rsidRPr="00924EAC">
        <w:rPr>
          <w:lang w:val="en-CA"/>
        </w:rPr>
        <w:t xml:space="preserve"> course shell</w:t>
      </w:r>
      <w:r w:rsidRPr="00924EAC">
        <w:rPr>
          <w:lang w:val="en-CA"/>
        </w:rPr>
        <w:t>. There is no textbook for the course.</w:t>
      </w:r>
    </w:p>
    <w:p w14:paraId="582F9343" w14:textId="049FA2DC" w:rsidR="001C22CF" w:rsidRDefault="001C22CF" w:rsidP="00A84523">
      <w:pPr>
        <w:widowControl w:val="0"/>
        <w:rPr>
          <w:u w:val="single"/>
          <w:lang w:val="en-CA"/>
        </w:rPr>
      </w:pPr>
    </w:p>
    <w:p w14:paraId="7C21873D" w14:textId="5768A72B" w:rsidR="00811AAB" w:rsidRDefault="001C22CF" w:rsidP="00811AAB">
      <w:pPr>
        <w:widowControl w:val="0"/>
        <w:rPr>
          <w:lang w:val="en-CA"/>
        </w:rPr>
      </w:pPr>
      <w:proofErr w:type="gramStart"/>
      <w:r w:rsidRPr="002F357E">
        <w:rPr>
          <w:lang w:val="en-CA"/>
        </w:rPr>
        <w:t xml:space="preserve">Should the </w:t>
      </w:r>
      <w:r w:rsidR="005B1AB3">
        <w:rPr>
          <w:lang w:val="en-CA"/>
        </w:rPr>
        <w:t>course be disrupted</w:t>
      </w:r>
      <w:proofErr w:type="gramEnd"/>
      <w:r w:rsidR="00811AAB" w:rsidRPr="002F357E">
        <w:rPr>
          <w:lang w:val="en-CA"/>
        </w:rPr>
        <w:t>, some assignments may be cancelled and evaluation methods modified</w:t>
      </w:r>
      <w:r w:rsidRPr="002F357E">
        <w:rPr>
          <w:lang w:val="en-CA"/>
        </w:rPr>
        <w:t>.</w:t>
      </w:r>
      <w:r w:rsidR="002F357E">
        <w:rPr>
          <w:lang w:val="en-CA"/>
        </w:rPr>
        <w:t xml:space="preserve"> </w:t>
      </w:r>
      <w:r w:rsidR="00811AAB">
        <w:rPr>
          <w:lang w:val="en-CA"/>
        </w:rPr>
        <w:t xml:space="preserve">Students </w:t>
      </w:r>
      <w:proofErr w:type="gramStart"/>
      <w:r w:rsidR="00811AAB">
        <w:rPr>
          <w:lang w:val="en-CA"/>
        </w:rPr>
        <w:t>will be notified</w:t>
      </w:r>
      <w:proofErr w:type="gramEnd"/>
      <w:r w:rsidR="00811AAB">
        <w:rPr>
          <w:lang w:val="en-CA"/>
        </w:rPr>
        <w:t xml:space="preserve"> of</w:t>
      </w:r>
      <w:r w:rsidR="00101DF7">
        <w:rPr>
          <w:lang w:val="en-CA"/>
        </w:rPr>
        <w:t xml:space="preserve"> changes</w:t>
      </w:r>
      <w:r w:rsidR="00811AAB">
        <w:rPr>
          <w:lang w:val="en-CA"/>
        </w:rPr>
        <w:t xml:space="preserve"> </w:t>
      </w:r>
      <w:r w:rsidR="002F357E">
        <w:rPr>
          <w:lang w:val="en-CA"/>
        </w:rPr>
        <w:t>through</w:t>
      </w:r>
      <w:r w:rsidR="00811AAB">
        <w:rPr>
          <w:lang w:val="en-CA"/>
        </w:rPr>
        <w:t xml:space="preserve"> student’s MUN email sent by the instructor. </w:t>
      </w:r>
    </w:p>
    <w:p w14:paraId="5C6A6F82" w14:textId="460FE920" w:rsidR="002F357E" w:rsidRDefault="002F357E" w:rsidP="00A84523">
      <w:pPr>
        <w:widowControl w:val="0"/>
        <w:rPr>
          <w:b/>
          <w:u w:val="single"/>
          <w:lang w:val="en-CA"/>
        </w:rPr>
      </w:pPr>
    </w:p>
    <w:p w14:paraId="71A6B61D" w14:textId="01CFBDDB" w:rsidR="00A84523" w:rsidRPr="00F64454" w:rsidRDefault="001F560A" w:rsidP="00A84523">
      <w:pPr>
        <w:widowControl w:val="0"/>
        <w:rPr>
          <w:lang w:val="en-CA"/>
        </w:rPr>
      </w:pPr>
      <w:r w:rsidRPr="00F64454">
        <w:rPr>
          <w:lang w:val="en-CA"/>
        </w:rPr>
        <w:t>All computer l</w:t>
      </w:r>
      <w:r w:rsidR="008F3895" w:rsidRPr="00F64454">
        <w:rPr>
          <w:lang w:val="en-CA"/>
        </w:rPr>
        <w:t>aborator</w:t>
      </w:r>
      <w:r w:rsidR="00CD14D7" w:rsidRPr="00F64454">
        <w:rPr>
          <w:lang w:val="en-CA"/>
        </w:rPr>
        <w:t>ies</w:t>
      </w:r>
      <w:r w:rsidR="00E02E1D" w:rsidRPr="00F64454">
        <w:rPr>
          <w:lang w:val="en-CA"/>
        </w:rPr>
        <w:t xml:space="preserve"> </w:t>
      </w:r>
      <w:proofErr w:type="gramStart"/>
      <w:r w:rsidR="00E02E1D" w:rsidRPr="00F64454">
        <w:rPr>
          <w:lang w:val="en-CA"/>
        </w:rPr>
        <w:t>will be</w:t>
      </w:r>
      <w:r w:rsidR="003E6B3B" w:rsidRPr="00F64454">
        <w:rPr>
          <w:lang w:val="en-CA"/>
        </w:rPr>
        <w:t xml:space="preserve"> </w:t>
      </w:r>
      <w:r w:rsidRPr="00F64454">
        <w:rPr>
          <w:lang w:val="en-CA"/>
        </w:rPr>
        <w:t>p</w:t>
      </w:r>
      <w:r w:rsidR="001D3DCD" w:rsidRPr="00F64454">
        <w:rPr>
          <w:lang w:val="en-CA"/>
        </w:rPr>
        <w:t>osted</w:t>
      </w:r>
      <w:r w:rsidRPr="00F64454">
        <w:rPr>
          <w:lang w:val="en-CA"/>
        </w:rPr>
        <w:t xml:space="preserve"> with examples</w:t>
      </w:r>
      <w:r w:rsidR="00101DF7" w:rsidRPr="00F64454">
        <w:rPr>
          <w:lang w:val="en-CA"/>
        </w:rPr>
        <w:t xml:space="preserve"> in the</w:t>
      </w:r>
      <w:r w:rsidR="00924EAC" w:rsidRPr="00F64454">
        <w:rPr>
          <w:lang w:val="en-CA"/>
        </w:rPr>
        <w:t xml:space="preserve"> </w:t>
      </w:r>
      <w:proofErr w:type="spellStart"/>
      <w:r w:rsidR="003E6B3B" w:rsidRPr="00F64454">
        <w:rPr>
          <w:lang w:val="en-CA"/>
        </w:rPr>
        <w:t>Brightspace</w:t>
      </w:r>
      <w:proofErr w:type="spellEnd"/>
      <w:r w:rsidR="003E6B3B" w:rsidRPr="00F64454">
        <w:rPr>
          <w:lang w:val="en-CA"/>
        </w:rPr>
        <w:t xml:space="preserve"> course shell</w:t>
      </w:r>
      <w:r w:rsidR="00A84523" w:rsidRPr="00F64454">
        <w:rPr>
          <w:lang w:val="en-CA"/>
        </w:rPr>
        <w:t>,</w:t>
      </w:r>
      <w:r w:rsidR="003E6B3B" w:rsidRPr="00F64454">
        <w:rPr>
          <w:lang w:val="en-CA"/>
        </w:rPr>
        <w:t xml:space="preserve"> and explained on</w:t>
      </w:r>
      <w:r w:rsidR="00E215E9" w:rsidRPr="00F64454">
        <w:rPr>
          <w:lang w:val="en-CA"/>
        </w:rPr>
        <w:t xml:space="preserve"> Thursdays 2-5</w:t>
      </w:r>
      <w:r w:rsidR="00A84523" w:rsidRPr="00F64454">
        <w:rPr>
          <w:lang w:val="en-CA"/>
        </w:rPr>
        <w:t xml:space="preserve"> pm</w:t>
      </w:r>
      <w:r w:rsidR="003E6B3B" w:rsidRPr="00F64454">
        <w:rPr>
          <w:lang w:val="en-CA"/>
        </w:rPr>
        <w:t xml:space="preserve"> by</w:t>
      </w:r>
      <w:r w:rsidR="00DE2617" w:rsidRPr="00F64454">
        <w:rPr>
          <w:lang w:val="en-CA"/>
        </w:rPr>
        <w:t xml:space="preserve"> the instructor</w:t>
      </w:r>
      <w:r w:rsidR="00101DF7" w:rsidRPr="00F64454">
        <w:rPr>
          <w:lang w:val="en-CA"/>
        </w:rPr>
        <w:t xml:space="preserve"> in person in room C4011</w:t>
      </w:r>
      <w:r w:rsidR="001D3DCD" w:rsidRPr="00F64454">
        <w:rPr>
          <w:lang w:val="en-CA"/>
        </w:rPr>
        <w:t xml:space="preserve"> at</w:t>
      </w:r>
      <w:r w:rsidRPr="00F64454">
        <w:rPr>
          <w:lang w:val="en-CA"/>
        </w:rPr>
        <w:t xml:space="preserve"> scheduled lab times</w:t>
      </w:r>
      <w:proofErr w:type="gramEnd"/>
      <w:r w:rsidRPr="00F64454">
        <w:rPr>
          <w:lang w:val="en-CA"/>
        </w:rPr>
        <w:t>.</w:t>
      </w:r>
      <w:r w:rsidR="001D3DCD" w:rsidRPr="00F64454">
        <w:rPr>
          <w:lang w:val="en-CA"/>
        </w:rPr>
        <w:t xml:space="preserve"> O</w:t>
      </w:r>
      <w:r w:rsidR="00E02E1D" w:rsidRPr="00F64454">
        <w:rPr>
          <w:lang w:val="en-CA"/>
        </w:rPr>
        <w:t>nce posted, the laboratories will be</w:t>
      </w:r>
      <w:r w:rsidR="001D3DCD" w:rsidRPr="00F64454">
        <w:rPr>
          <w:lang w:val="en-CA"/>
        </w:rPr>
        <w:t xml:space="preserve"> continuously available to the student.</w:t>
      </w:r>
    </w:p>
    <w:p w14:paraId="0AB907F3" w14:textId="77777777" w:rsidR="00E02E1D" w:rsidRDefault="00E02E1D" w:rsidP="00A84523">
      <w:pPr>
        <w:widowControl w:val="0"/>
        <w:rPr>
          <w:b/>
          <w:lang w:val="en-CA"/>
        </w:rPr>
      </w:pPr>
    </w:p>
    <w:p w14:paraId="3718EE5E" w14:textId="2AAC8FB3" w:rsidR="00A84523" w:rsidRDefault="008F3895" w:rsidP="002B2263">
      <w:pPr>
        <w:widowControl w:val="0"/>
        <w:rPr>
          <w:lang w:val="en-CA"/>
        </w:rPr>
      </w:pPr>
      <w:r w:rsidRPr="00A71F2E">
        <w:rPr>
          <w:lang w:val="en-CA"/>
        </w:rPr>
        <w:t>The</w:t>
      </w:r>
      <w:r w:rsidR="00CD14D7">
        <w:rPr>
          <w:lang w:val="en-CA"/>
        </w:rPr>
        <w:t xml:space="preserve"> </w:t>
      </w:r>
      <w:r w:rsidR="00942442">
        <w:rPr>
          <w:lang w:val="en-CA"/>
        </w:rPr>
        <w:t xml:space="preserve">six </w:t>
      </w:r>
      <w:r w:rsidRPr="00A71F2E">
        <w:rPr>
          <w:lang w:val="en-CA"/>
        </w:rPr>
        <w:t>laborator</w:t>
      </w:r>
      <w:r w:rsidR="00942442">
        <w:rPr>
          <w:lang w:val="en-CA"/>
        </w:rPr>
        <w:t>y segments for</w:t>
      </w:r>
      <w:r w:rsidR="00CD14D7">
        <w:rPr>
          <w:lang w:val="en-CA"/>
        </w:rPr>
        <w:t xml:space="preserve"> the course</w:t>
      </w:r>
      <w:r w:rsidRPr="00A71F2E">
        <w:rPr>
          <w:lang w:val="en-CA"/>
        </w:rPr>
        <w:t xml:space="preserve"> will </w:t>
      </w:r>
      <w:r w:rsidR="001C6C84">
        <w:rPr>
          <w:lang w:val="en-CA"/>
        </w:rPr>
        <w:t>explore</w:t>
      </w:r>
      <w:r w:rsidRPr="00A71F2E">
        <w:rPr>
          <w:lang w:val="en-CA"/>
        </w:rPr>
        <w:t xml:space="preserve"> increasingly complex marine ecosystem </w:t>
      </w:r>
      <w:r w:rsidRPr="00A71F2E">
        <w:rPr>
          <w:lang w:val="en-CA"/>
        </w:rPr>
        <w:lastRenderedPageBreak/>
        <w:t xml:space="preserve">models. </w:t>
      </w:r>
      <w:r w:rsidR="00942442">
        <w:rPr>
          <w:lang w:val="en-CA"/>
        </w:rPr>
        <w:t>The more complex</w:t>
      </w:r>
      <w:r w:rsidRPr="00A71F2E">
        <w:rPr>
          <w:lang w:val="en-CA"/>
        </w:rPr>
        <w:t xml:space="preserve"> </w:t>
      </w:r>
      <w:r w:rsidR="00CD14D7">
        <w:rPr>
          <w:lang w:val="en-CA"/>
        </w:rPr>
        <w:t>laboratory segment</w:t>
      </w:r>
      <w:r w:rsidR="00942442">
        <w:rPr>
          <w:lang w:val="en-CA"/>
        </w:rPr>
        <w:t>s</w:t>
      </w:r>
      <w:r w:rsidRPr="00A71F2E">
        <w:rPr>
          <w:lang w:val="en-CA"/>
        </w:rPr>
        <w:t xml:space="preserve"> will </w:t>
      </w:r>
      <w:r w:rsidR="00CD14D7">
        <w:rPr>
          <w:lang w:val="en-CA"/>
        </w:rPr>
        <w:t>take</w:t>
      </w:r>
      <w:r w:rsidR="00A70272">
        <w:rPr>
          <w:lang w:val="en-CA"/>
        </w:rPr>
        <w:t xml:space="preserve"> two lab class periods. All labs are computer models </w:t>
      </w:r>
      <w:r w:rsidR="008F1B7F">
        <w:rPr>
          <w:lang w:val="en-CA"/>
        </w:rPr>
        <w:t xml:space="preserve">run </w:t>
      </w:r>
      <w:r w:rsidR="00A70272">
        <w:rPr>
          <w:lang w:val="en-CA"/>
        </w:rPr>
        <w:t xml:space="preserve">using </w:t>
      </w:r>
      <w:r w:rsidR="00123193">
        <w:rPr>
          <w:lang w:val="en-CA"/>
        </w:rPr>
        <w:t xml:space="preserve">Microsoft </w:t>
      </w:r>
      <w:r w:rsidR="00A70272">
        <w:rPr>
          <w:lang w:val="en-CA"/>
        </w:rPr>
        <w:t xml:space="preserve">Excel </w:t>
      </w:r>
      <w:r w:rsidR="00C80AC3">
        <w:rPr>
          <w:lang w:val="en-CA"/>
        </w:rPr>
        <w:t>software which</w:t>
      </w:r>
      <w:r w:rsidR="008F1B7F">
        <w:rPr>
          <w:lang w:val="en-CA"/>
        </w:rPr>
        <w:t xml:space="preserve"> is freely available to students at Memorial University</w:t>
      </w:r>
      <w:r w:rsidR="00A70272">
        <w:rPr>
          <w:lang w:val="en-CA"/>
        </w:rPr>
        <w:t>. S</w:t>
      </w:r>
      <w:r w:rsidRPr="00A71F2E">
        <w:rPr>
          <w:lang w:val="en-CA"/>
        </w:rPr>
        <w:t xml:space="preserve">tudents will </w:t>
      </w:r>
      <w:r w:rsidR="00942442">
        <w:rPr>
          <w:lang w:val="en-CA"/>
        </w:rPr>
        <w:t xml:space="preserve">learn to </w:t>
      </w:r>
      <w:r w:rsidRPr="00A71F2E">
        <w:rPr>
          <w:lang w:val="en-CA"/>
        </w:rPr>
        <w:t>code and run</w:t>
      </w:r>
      <w:r w:rsidR="00530D79">
        <w:rPr>
          <w:lang w:val="en-CA"/>
        </w:rPr>
        <w:t xml:space="preserve"> the model on their</w:t>
      </w:r>
      <w:r w:rsidRPr="00A71F2E">
        <w:rPr>
          <w:lang w:val="en-CA"/>
        </w:rPr>
        <w:t xml:space="preserve"> personal </w:t>
      </w:r>
      <w:r w:rsidR="00CD14D7">
        <w:rPr>
          <w:lang w:val="en-CA"/>
        </w:rPr>
        <w:t xml:space="preserve">laptop or </w:t>
      </w:r>
      <w:r w:rsidR="0093665A">
        <w:rPr>
          <w:lang w:val="en-CA"/>
        </w:rPr>
        <w:t xml:space="preserve">a </w:t>
      </w:r>
      <w:r w:rsidR="00CD14D7">
        <w:rPr>
          <w:lang w:val="en-CA"/>
        </w:rPr>
        <w:t>desktop compute</w:t>
      </w:r>
      <w:r w:rsidR="00111D02">
        <w:rPr>
          <w:lang w:val="en-CA"/>
        </w:rPr>
        <w:t>r</w:t>
      </w:r>
      <w:r w:rsidR="008F1B7F">
        <w:rPr>
          <w:lang w:val="en-CA"/>
        </w:rPr>
        <w:t>.</w:t>
      </w:r>
      <w:r w:rsidR="00CD14D7" w:rsidRPr="00A71F2E">
        <w:rPr>
          <w:lang w:val="en-CA"/>
        </w:rPr>
        <w:t xml:space="preserve"> Each student will write a laboratory report</w:t>
      </w:r>
      <w:r w:rsidR="00530D79">
        <w:rPr>
          <w:lang w:val="en-CA"/>
        </w:rPr>
        <w:t>,</w:t>
      </w:r>
      <w:r w:rsidR="00CD14D7" w:rsidRPr="00A71F2E">
        <w:rPr>
          <w:lang w:val="en-CA"/>
        </w:rPr>
        <w:t xml:space="preserve"> due at the time of the next laboratory segment. </w:t>
      </w:r>
      <w:r w:rsidR="008F1B7F">
        <w:rPr>
          <w:lang w:val="en-CA"/>
        </w:rPr>
        <w:t xml:space="preserve">Alternatively, </w:t>
      </w:r>
      <w:r w:rsidR="003351F9">
        <w:rPr>
          <w:lang w:val="en-CA"/>
        </w:rPr>
        <w:t>two (no more) students</w:t>
      </w:r>
      <w:r w:rsidR="008F1B7F">
        <w:rPr>
          <w:lang w:val="en-CA"/>
        </w:rPr>
        <w:t xml:space="preserve"> can work together and submit one report. L</w:t>
      </w:r>
      <w:r w:rsidR="008F1B7F" w:rsidRPr="00A71F2E">
        <w:rPr>
          <w:lang w:val="en-CA"/>
        </w:rPr>
        <w:t xml:space="preserve">aboratory </w:t>
      </w:r>
      <w:r w:rsidR="008F1B7F">
        <w:rPr>
          <w:lang w:val="en-CA"/>
        </w:rPr>
        <w:t>reports</w:t>
      </w:r>
      <w:r w:rsidR="008F1B7F" w:rsidRPr="00A71F2E">
        <w:rPr>
          <w:lang w:val="en-CA"/>
        </w:rPr>
        <w:t xml:space="preserve"> </w:t>
      </w:r>
      <w:r w:rsidR="008F1B7F">
        <w:rPr>
          <w:lang w:val="en-CA"/>
        </w:rPr>
        <w:t xml:space="preserve">will </w:t>
      </w:r>
      <w:r w:rsidR="008F1B7F" w:rsidRPr="00A71F2E">
        <w:rPr>
          <w:lang w:val="en-CA"/>
        </w:rPr>
        <w:t>be evaluated by the instructor</w:t>
      </w:r>
      <w:r w:rsidR="008F1B7F">
        <w:rPr>
          <w:lang w:val="en-CA"/>
        </w:rPr>
        <w:t>.</w:t>
      </w:r>
      <w:r w:rsidRPr="00A71F2E">
        <w:rPr>
          <w:lang w:val="en-CA"/>
        </w:rPr>
        <w:t xml:space="preserve"> Each of the six laboratory </w:t>
      </w:r>
      <w:r w:rsidR="00CD14D7">
        <w:rPr>
          <w:lang w:val="en-CA"/>
        </w:rPr>
        <w:t>reports</w:t>
      </w:r>
      <w:r w:rsidRPr="00A71F2E">
        <w:rPr>
          <w:lang w:val="en-CA"/>
        </w:rPr>
        <w:t xml:space="preserve"> will be worth 5%, for </w:t>
      </w:r>
      <w:proofErr w:type="gramStart"/>
      <w:r w:rsidRPr="00A71F2E">
        <w:rPr>
          <w:lang w:val="en-CA"/>
        </w:rPr>
        <w:t>a total of 30</w:t>
      </w:r>
      <w:proofErr w:type="gramEnd"/>
      <w:r w:rsidRPr="00A71F2E">
        <w:rPr>
          <w:lang w:val="en-CA"/>
        </w:rPr>
        <w:t>% toward the final grade.</w:t>
      </w:r>
    </w:p>
    <w:p w14:paraId="5D2BCF42" w14:textId="6BF9A5BA" w:rsidR="00EE0C19" w:rsidRDefault="00EE0C19" w:rsidP="00100369">
      <w:pPr>
        <w:widowControl w:val="0"/>
        <w:rPr>
          <w:b/>
          <w:lang w:val="en-CA"/>
        </w:rPr>
      </w:pPr>
    </w:p>
    <w:p w14:paraId="5714D2AD" w14:textId="77777777" w:rsidR="00552075" w:rsidRDefault="00A84523">
      <w:pPr>
        <w:widowControl w:val="0"/>
        <w:jc w:val="center"/>
        <w:rPr>
          <w:b/>
          <w:lang w:val="en-CA"/>
        </w:rPr>
      </w:pPr>
      <w:r>
        <w:rPr>
          <w:b/>
          <w:lang w:val="en-CA"/>
        </w:rPr>
        <w:t>Computer Laboratory Schedule</w:t>
      </w:r>
    </w:p>
    <w:p w14:paraId="3BE0E04A" w14:textId="5EA8A14A" w:rsidR="00A84523" w:rsidRDefault="00552075">
      <w:pPr>
        <w:widowControl w:val="0"/>
        <w:jc w:val="center"/>
        <w:rPr>
          <w:b/>
          <w:lang w:val="en-CA"/>
        </w:rPr>
      </w:pPr>
      <w:r>
        <w:rPr>
          <w:b/>
          <w:lang w:val="en-CA"/>
        </w:rPr>
        <w:t xml:space="preserve"> (</w:t>
      </w:r>
      <w:proofErr w:type="gramStart"/>
      <w:r>
        <w:rPr>
          <w:b/>
          <w:lang w:val="en-CA"/>
        </w:rPr>
        <w:t>held</w:t>
      </w:r>
      <w:proofErr w:type="gramEnd"/>
      <w:r>
        <w:rPr>
          <w:b/>
          <w:lang w:val="en-CA"/>
        </w:rPr>
        <w:t xml:space="preserve"> in room C4011 in the Physics Chemistry Building on campus)</w:t>
      </w:r>
    </w:p>
    <w:p w14:paraId="06408B66" w14:textId="77777777" w:rsidR="003A5FC9" w:rsidRDefault="003A5FC9">
      <w:pPr>
        <w:widowControl w:val="0"/>
        <w:jc w:val="center"/>
        <w:rPr>
          <w:lang w:val="en-CA"/>
        </w:rPr>
      </w:pPr>
    </w:p>
    <w:p w14:paraId="5AE3A3C2" w14:textId="089F58DC" w:rsidR="00942442" w:rsidRDefault="004D383E" w:rsidP="00942442">
      <w:pPr>
        <w:widowControl w:val="0"/>
        <w:rPr>
          <w:lang w:val="en-CA"/>
        </w:rPr>
      </w:pPr>
      <w:r>
        <w:rPr>
          <w:b/>
          <w:lang w:val="en-CA"/>
        </w:rPr>
        <w:t xml:space="preserve">Thursday </w:t>
      </w:r>
      <w:r w:rsidR="005B1AB3">
        <w:rPr>
          <w:b/>
          <w:lang w:val="en-CA"/>
        </w:rPr>
        <w:t>14</w:t>
      </w:r>
      <w:r w:rsidR="003A5FC9">
        <w:rPr>
          <w:b/>
          <w:lang w:val="en-CA"/>
        </w:rPr>
        <w:t xml:space="preserve"> September </w:t>
      </w:r>
      <w:r w:rsidR="00CC0FCE">
        <w:rPr>
          <w:b/>
          <w:lang w:val="en-CA"/>
        </w:rPr>
        <w:t>Lab</w:t>
      </w:r>
      <w:r w:rsidR="002D527A" w:rsidRPr="000E00A5">
        <w:rPr>
          <w:b/>
          <w:lang w:val="en-CA"/>
        </w:rPr>
        <w:t xml:space="preserve"> #1</w:t>
      </w:r>
      <w:r w:rsidR="0021334A" w:rsidRPr="000E00A5">
        <w:rPr>
          <w:b/>
          <w:lang w:val="en-CA"/>
        </w:rPr>
        <w:t xml:space="preserve"> </w:t>
      </w:r>
      <w:r w:rsidR="0021334A">
        <w:rPr>
          <w:b/>
          <w:lang w:val="en-CA"/>
        </w:rPr>
        <w:t xml:space="preserve">- </w:t>
      </w:r>
      <w:r w:rsidR="0021334A" w:rsidRPr="000E00A5">
        <w:rPr>
          <w:b/>
          <w:lang w:val="en-CA"/>
        </w:rPr>
        <w:t xml:space="preserve">Using </w:t>
      </w:r>
      <w:r w:rsidR="003A5FC9">
        <w:rPr>
          <w:b/>
          <w:lang w:val="en-CA"/>
        </w:rPr>
        <w:t xml:space="preserve">Microsoft </w:t>
      </w:r>
      <w:r w:rsidR="0021334A" w:rsidRPr="000E00A5">
        <w:rPr>
          <w:b/>
          <w:lang w:val="en-CA"/>
        </w:rPr>
        <w:t>Excel to solve equations</w:t>
      </w:r>
    </w:p>
    <w:p w14:paraId="1C833523" w14:textId="6ABD8B92" w:rsidR="00CD14D7" w:rsidRDefault="00CD14D7" w:rsidP="002D527A">
      <w:pPr>
        <w:widowControl w:val="0"/>
        <w:rPr>
          <w:lang w:val="en-CA"/>
        </w:rPr>
      </w:pPr>
    </w:p>
    <w:p w14:paraId="73F0AF54" w14:textId="0BC32720" w:rsidR="00942442" w:rsidRPr="00EE0C19" w:rsidRDefault="004D383E" w:rsidP="00CD14D7">
      <w:pPr>
        <w:widowControl w:val="0"/>
        <w:rPr>
          <w:lang w:val="en-CA"/>
        </w:rPr>
      </w:pPr>
      <w:r>
        <w:rPr>
          <w:b/>
          <w:lang w:val="en-CA"/>
        </w:rPr>
        <w:t xml:space="preserve">Thursday </w:t>
      </w:r>
      <w:r w:rsidR="005B1AB3">
        <w:rPr>
          <w:b/>
          <w:lang w:val="en-CA"/>
        </w:rPr>
        <w:t>21</w:t>
      </w:r>
      <w:r w:rsidR="003A5FC9">
        <w:rPr>
          <w:b/>
          <w:lang w:val="en-CA"/>
        </w:rPr>
        <w:t xml:space="preserve"> September </w:t>
      </w:r>
      <w:r w:rsidR="00CC0FCE">
        <w:rPr>
          <w:b/>
          <w:lang w:val="en-CA"/>
        </w:rPr>
        <w:t>Lab</w:t>
      </w:r>
      <w:r w:rsidR="008C6619" w:rsidRPr="000E00A5">
        <w:rPr>
          <w:b/>
          <w:lang w:val="en-CA"/>
        </w:rPr>
        <w:t xml:space="preserve"> #2</w:t>
      </w:r>
      <w:r w:rsidR="0021334A">
        <w:rPr>
          <w:b/>
          <w:lang w:val="en-CA"/>
        </w:rPr>
        <w:t xml:space="preserve"> - </w:t>
      </w:r>
      <w:r w:rsidR="0021334A" w:rsidRPr="0021334A">
        <w:rPr>
          <w:b/>
          <w:lang w:val="en-CA"/>
        </w:rPr>
        <w:t>Simple</w:t>
      </w:r>
      <w:r w:rsidR="0021334A" w:rsidRPr="000E00A5">
        <w:rPr>
          <w:b/>
          <w:lang w:val="en-CA"/>
        </w:rPr>
        <w:t xml:space="preserve"> marine ecosystem models with analytical solutions</w:t>
      </w:r>
    </w:p>
    <w:p w14:paraId="58939F96" w14:textId="72AED26D" w:rsidR="00942442" w:rsidRPr="008256E5" w:rsidRDefault="00942442" w:rsidP="00942442">
      <w:pPr>
        <w:widowControl w:val="0"/>
        <w:rPr>
          <w:b/>
          <w:i/>
          <w:lang w:val="en-CA"/>
        </w:rPr>
      </w:pPr>
      <w:r w:rsidRPr="008256E5">
        <w:rPr>
          <w:b/>
          <w:i/>
          <w:lang w:val="en-CA"/>
        </w:rPr>
        <w:t>Lab</w:t>
      </w:r>
      <w:r w:rsidR="00DE2617" w:rsidRPr="008256E5">
        <w:rPr>
          <w:b/>
          <w:i/>
          <w:lang w:val="en-CA"/>
        </w:rPr>
        <w:t xml:space="preserve"> 1 Report due</w:t>
      </w:r>
    </w:p>
    <w:p w14:paraId="0BE5133E" w14:textId="3C532180" w:rsidR="00EC66DC" w:rsidRDefault="00EC66DC" w:rsidP="00EC66DC">
      <w:pPr>
        <w:widowControl w:val="0"/>
        <w:rPr>
          <w:b/>
          <w:lang w:val="en-CA"/>
        </w:rPr>
      </w:pPr>
    </w:p>
    <w:p w14:paraId="66B0FC79" w14:textId="34F85DE2" w:rsidR="00EC66DC" w:rsidRPr="00EE0C19" w:rsidRDefault="004D383E" w:rsidP="00EC66DC">
      <w:pPr>
        <w:widowControl w:val="0"/>
        <w:rPr>
          <w:lang w:val="en-CA"/>
        </w:rPr>
      </w:pPr>
      <w:r>
        <w:rPr>
          <w:b/>
          <w:lang w:val="en-CA"/>
        </w:rPr>
        <w:t xml:space="preserve">Thursday </w:t>
      </w:r>
      <w:r w:rsidR="005B1AB3">
        <w:rPr>
          <w:b/>
          <w:lang w:val="en-CA"/>
        </w:rPr>
        <w:t>28</w:t>
      </w:r>
      <w:r w:rsidR="006B7B46">
        <w:rPr>
          <w:b/>
          <w:lang w:val="en-CA"/>
        </w:rPr>
        <w:t xml:space="preserve"> September</w:t>
      </w:r>
      <w:r w:rsidR="00EC66DC">
        <w:rPr>
          <w:b/>
          <w:lang w:val="en-CA"/>
        </w:rPr>
        <w:t xml:space="preserve"> Lab</w:t>
      </w:r>
      <w:r w:rsidR="00EC66DC" w:rsidRPr="000E00A5">
        <w:rPr>
          <w:b/>
          <w:lang w:val="en-CA"/>
        </w:rPr>
        <w:t xml:space="preserve"> #3</w:t>
      </w:r>
      <w:r w:rsidR="00EC66DC">
        <w:rPr>
          <w:b/>
          <w:lang w:val="en-CA"/>
        </w:rPr>
        <w:t xml:space="preserve"> - </w:t>
      </w:r>
      <w:r w:rsidR="00EC66DC" w:rsidRPr="0021334A">
        <w:rPr>
          <w:b/>
          <w:lang w:val="en-CA"/>
        </w:rPr>
        <w:t>Analytical</w:t>
      </w:r>
      <w:r w:rsidR="00EC66DC" w:rsidRPr="000E00A5">
        <w:rPr>
          <w:b/>
          <w:lang w:val="en-CA"/>
        </w:rPr>
        <w:t xml:space="preserve"> sensitivity anal</w:t>
      </w:r>
      <w:r w:rsidR="00EC66DC">
        <w:rPr>
          <w:b/>
          <w:lang w:val="en-CA"/>
        </w:rPr>
        <w:t xml:space="preserve">yses of simple plankton </w:t>
      </w:r>
      <w:r w:rsidR="00EC66DC" w:rsidRPr="000E00A5">
        <w:rPr>
          <w:b/>
          <w:lang w:val="en-CA"/>
        </w:rPr>
        <w:t>models</w:t>
      </w:r>
    </w:p>
    <w:p w14:paraId="2ED2A432" w14:textId="04C95073" w:rsidR="00EC66DC" w:rsidRPr="008256E5" w:rsidRDefault="00EC66DC" w:rsidP="00EC66DC">
      <w:pPr>
        <w:widowControl w:val="0"/>
        <w:rPr>
          <w:b/>
          <w:i/>
          <w:lang w:val="en-CA"/>
        </w:rPr>
      </w:pPr>
      <w:r w:rsidRPr="008256E5">
        <w:rPr>
          <w:b/>
          <w:i/>
          <w:lang w:val="en-CA"/>
        </w:rPr>
        <w:t>Lab 2 Report due</w:t>
      </w:r>
    </w:p>
    <w:p w14:paraId="3ECBEACB" w14:textId="3E15DEF3" w:rsidR="004D383E" w:rsidRDefault="004D383E" w:rsidP="004D383E">
      <w:pPr>
        <w:widowControl w:val="0"/>
        <w:rPr>
          <w:b/>
          <w:lang w:val="en-CA"/>
        </w:rPr>
      </w:pPr>
    </w:p>
    <w:p w14:paraId="5D0C96B8" w14:textId="041D1EE1" w:rsidR="004D383E" w:rsidRDefault="005B1AB3" w:rsidP="004D383E">
      <w:pPr>
        <w:widowControl w:val="0"/>
        <w:rPr>
          <w:b/>
          <w:lang w:val="en-CA"/>
        </w:rPr>
      </w:pPr>
      <w:r>
        <w:rPr>
          <w:b/>
          <w:lang w:val="en-CA"/>
        </w:rPr>
        <w:t>Thursday 5</w:t>
      </w:r>
      <w:r w:rsidR="004D383E">
        <w:rPr>
          <w:b/>
          <w:lang w:val="en-CA"/>
        </w:rPr>
        <w:t xml:space="preserve"> October NO LAB</w:t>
      </w:r>
    </w:p>
    <w:p w14:paraId="43017F3D" w14:textId="134DB407" w:rsidR="00495DC3" w:rsidRDefault="00495DC3" w:rsidP="00CD14D7">
      <w:pPr>
        <w:widowControl w:val="0"/>
        <w:rPr>
          <w:lang w:val="en-CA"/>
        </w:rPr>
      </w:pPr>
    </w:p>
    <w:p w14:paraId="122E0E43" w14:textId="4EB45A1D" w:rsidR="00072B29" w:rsidRPr="00EE0C19" w:rsidRDefault="004D383E" w:rsidP="00072B29">
      <w:pPr>
        <w:widowControl w:val="0"/>
        <w:rPr>
          <w:lang w:val="en-CA"/>
        </w:rPr>
      </w:pPr>
      <w:r>
        <w:rPr>
          <w:b/>
          <w:lang w:val="en-CA"/>
        </w:rPr>
        <w:t xml:space="preserve">Thursday </w:t>
      </w:r>
      <w:r w:rsidR="005B1AB3">
        <w:rPr>
          <w:b/>
          <w:lang w:val="en-CA"/>
        </w:rPr>
        <w:t>12</w:t>
      </w:r>
      <w:r w:rsidR="00072B29">
        <w:rPr>
          <w:b/>
          <w:lang w:val="en-CA"/>
        </w:rPr>
        <w:t xml:space="preserve"> October</w:t>
      </w:r>
      <w:r w:rsidR="005B1AB3">
        <w:rPr>
          <w:b/>
          <w:lang w:val="en-CA"/>
        </w:rPr>
        <w:t xml:space="preserve"> (</w:t>
      </w:r>
      <w:r w:rsidR="00562049" w:rsidRPr="00562049">
        <w:rPr>
          <w:i/>
          <w:lang w:val="en-CA"/>
        </w:rPr>
        <w:t xml:space="preserve">one hour, as </w:t>
      </w:r>
      <w:r w:rsidR="005B1AB3" w:rsidRPr="00562049">
        <w:rPr>
          <w:i/>
          <w:lang w:val="en-CA"/>
        </w:rPr>
        <w:t>lectures follow Monday schedule</w:t>
      </w:r>
      <w:r w:rsidR="005B1AB3">
        <w:rPr>
          <w:b/>
          <w:lang w:val="en-CA"/>
        </w:rPr>
        <w:t>)</w:t>
      </w:r>
      <w:r w:rsidR="00072B29">
        <w:rPr>
          <w:b/>
          <w:lang w:val="en-CA"/>
        </w:rPr>
        <w:t xml:space="preserve"> Lab #4 – Empirical sensitivity analyses of the Schaefer model</w:t>
      </w:r>
    </w:p>
    <w:p w14:paraId="1EA1B415" w14:textId="279F3372" w:rsidR="003A5FC9" w:rsidRPr="008256E5" w:rsidRDefault="003A5FC9" w:rsidP="00CD14D7">
      <w:pPr>
        <w:widowControl w:val="0"/>
        <w:rPr>
          <w:b/>
          <w:i/>
          <w:lang w:val="en-CA"/>
        </w:rPr>
      </w:pPr>
      <w:r w:rsidRPr="008256E5">
        <w:rPr>
          <w:b/>
          <w:i/>
          <w:lang w:val="en-CA"/>
        </w:rPr>
        <w:t>Lab 3 Report due</w:t>
      </w:r>
    </w:p>
    <w:p w14:paraId="7C713367" w14:textId="77777777" w:rsidR="003A5FC9" w:rsidRDefault="003A5FC9" w:rsidP="00CD14D7">
      <w:pPr>
        <w:widowControl w:val="0"/>
        <w:rPr>
          <w:b/>
          <w:lang w:val="en-CA"/>
        </w:rPr>
      </w:pPr>
    </w:p>
    <w:p w14:paraId="4AB1BFDB" w14:textId="574AA6C1" w:rsidR="00CD14D7" w:rsidRPr="00EE0C19" w:rsidRDefault="004D383E" w:rsidP="00CD14D7">
      <w:pPr>
        <w:widowControl w:val="0"/>
        <w:rPr>
          <w:lang w:val="en-CA"/>
        </w:rPr>
      </w:pPr>
      <w:r>
        <w:rPr>
          <w:b/>
          <w:lang w:val="en-CA"/>
        </w:rPr>
        <w:t xml:space="preserve">Thursday </w:t>
      </w:r>
      <w:r w:rsidR="005B1AB3">
        <w:rPr>
          <w:b/>
          <w:lang w:val="en-CA"/>
        </w:rPr>
        <w:t>19</w:t>
      </w:r>
      <w:r w:rsidR="003A5FC9">
        <w:rPr>
          <w:b/>
          <w:lang w:val="en-CA"/>
        </w:rPr>
        <w:t xml:space="preserve"> October </w:t>
      </w:r>
      <w:r w:rsidR="00072B29">
        <w:rPr>
          <w:b/>
          <w:lang w:val="en-CA"/>
        </w:rPr>
        <w:t>NO LAB</w:t>
      </w:r>
    </w:p>
    <w:p w14:paraId="03E63DC7" w14:textId="4977FD64" w:rsidR="00BF3E68" w:rsidRDefault="00BF3E68" w:rsidP="00CD14D7">
      <w:pPr>
        <w:widowControl w:val="0"/>
        <w:rPr>
          <w:b/>
          <w:lang w:val="en-CA"/>
        </w:rPr>
      </w:pPr>
    </w:p>
    <w:p w14:paraId="04EA524B" w14:textId="609C2867" w:rsidR="00BF3E68" w:rsidRDefault="00BF3E68" w:rsidP="00BF3E68">
      <w:pPr>
        <w:widowControl w:val="0"/>
        <w:rPr>
          <w:b/>
          <w:lang w:val="en-CA"/>
        </w:rPr>
      </w:pPr>
      <w:r>
        <w:rPr>
          <w:b/>
          <w:lang w:val="en-CA"/>
        </w:rPr>
        <w:t xml:space="preserve">Thursday </w:t>
      </w:r>
      <w:r w:rsidR="005B1AB3">
        <w:rPr>
          <w:b/>
          <w:lang w:val="en-CA"/>
        </w:rPr>
        <w:t>26</w:t>
      </w:r>
      <w:r w:rsidR="00E215E9">
        <w:rPr>
          <w:b/>
          <w:lang w:val="en-CA"/>
        </w:rPr>
        <w:t xml:space="preserve"> </w:t>
      </w:r>
      <w:r w:rsidR="008256E5">
        <w:rPr>
          <w:b/>
          <w:lang w:val="en-CA"/>
        </w:rPr>
        <w:t>Octo</w:t>
      </w:r>
      <w:r>
        <w:rPr>
          <w:b/>
          <w:lang w:val="en-CA"/>
        </w:rPr>
        <w:t xml:space="preserve">ber </w:t>
      </w:r>
      <w:r w:rsidR="00072B29">
        <w:rPr>
          <w:b/>
          <w:lang w:val="en-CA"/>
        </w:rPr>
        <w:t>Lab</w:t>
      </w:r>
      <w:r w:rsidR="00072B29" w:rsidRPr="000E00A5">
        <w:rPr>
          <w:b/>
          <w:lang w:val="en-CA"/>
        </w:rPr>
        <w:t xml:space="preserve"> #5 </w:t>
      </w:r>
      <w:r w:rsidR="00072B29">
        <w:rPr>
          <w:b/>
          <w:lang w:val="en-CA"/>
        </w:rPr>
        <w:t>– Fishing fleet dynamics model</w:t>
      </w:r>
    </w:p>
    <w:p w14:paraId="02BB61D5" w14:textId="77777777" w:rsidR="00072B29" w:rsidRPr="008256E5" w:rsidRDefault="00072B29" w:rsidP="00072B29">
      <w:pPr>
        <w:widowControl w:val="0"/>
        <w:rPr>
          <w:b/>
          <w:i/>
          <w:lang w:val="en-CA"/>
        </w:rPr>
      </w:pPr>
      <w:r w:rsidRPr="008256E5">
        <w:rPr>
          <w:b/>
          <w:i/>
          <w:lang w:val="en-CA"/>
        </w:rPr>
        <w:t>Lab 4 Report due</w:t>
      </w:r>
    </w:p>
    <w:p w14:paraId="02958039" w14:textId="77777777" w:rsidR="00BF3E68" w:rsidRDefault="00BF3E68" w:rsidP="00CD14D7">
      <w:pPr>
        <w:widowControl w:val="0"/>
        <w:rPr>
          <w:b/>
          <w:lang w:val="en-CA"/>
        </w:rPr>
      </w:pPr>
    </w:p>
    <w:p w14:paraId="235C4895" w14:textId="3F73BE0A" w:rsidR="00CD14D7" w:rsidRPr="00EE0C19" w:rsidRDefault="00BF3E68" w:rsidP="00CD14D7">
      <w:pPr>
        <w:widowControl w:val="0"/>
        <w:rPr>
          <w:lang w:val="en-CA"/>
        </w:rPr>
      </w:pPr>
      <w:r>
        <w:rPr>
          <w:b/>
          <w:lang w:val="en-CA"/>
        </w:rPr>
        <w:t xml:space="preserve">Thursday </w:t>
      </w:r>
      <w:r w:rsidR="005B1AB3">
        <w:rPr>
          <w:b/>
          <w:lang w:val="en-CA"/>
        </w:rPr>
        <w:t>2</w:t>
      </w:r>
      <w:r w:rsidR="003A5FC9">
        <w:rPr>
          <w:b/>
          <w:lang w:val="en-CA"/>
        </w:rPr>
        <w:t xml:space="preserve"> November </w:t>
      </w:r>
      <w:r w:rsidR="00072B29">
        <w:rPr>
          <w:b/>
          <w:lang w:val="en-CA"/>
        </w:rPr>
        <w:t>NO LAB</w:t>
      </w:r>
    </w:p>
    <w:p w14:paraId="45F0D310" w14:textId="172BBECD" w:rsidR="00BF3E68" w:rsidRDefault="00BF3E68" w:rsidP="009F3DC3">
      <w:pPr>
        <w:widowControl w:val="0"/>
        <w:rPr>
          <w:lang w:val="en-CA"/>
        </w:rPr>
      </w:pPr>
    </w:p>
    <w:p w14:paraId="5D79B198" w14:textId="072678C0" w:rsidR="00BF3E68" w:rsidRDefault="005B1AB3" w:rsidP="00BF3E68">
      <w:pPr>
        <w:widowControl w:val="0"/>
        <w:rPr>
          <w:b/>
          <w:lang w:val="en-CA"/>
        </w:rPr>
      </w:pPr>
      <w:r>
        <w:rPr>
          <w:b/>
          <w:lang w:val="en-CA"/>
        </w:rPr>
        <w:t>Thursday 9 November</w:t>
      </w:r>
      <w:r w:rsidR="00072B29" w:rsidRPr="00072B29">
        <w:rPr>
          <w:b/>
          <w:lang w:val="en-CA"/>
        </w:rPr>
        <w:t xml:space="preserve"> </w:t>
      </w:r>
      <w:r w:rsidR="00072B29">
        <w:rPr>
          <w:b/>
          <w:lang w:val="en-CA"/>
        </w:rPr>
        <w:t>Lab</w:t>
      </w:r>
      <w:r w:rsidR="00072B29" w:rsidRPr="000E00A5">
        <w:rPr>
          <w:b/>
          <w:lang w:val="en-CA"/>
        </w:rPr>
        <w:t xml:space="preserve"> #6 </w:t>
      </w:r>
      <w:r w:rsidR="00072B29">
        <w:rPr>
          <w:b/>
          <w:lang w:val="en-CA"/>
        </w:rPr>
        <w:t>– E</w:t>
      </w:r>
      <w:r w:rsidR="00072B29" w:rsidRPr="000E00A5">
        <w:rPr>
          <w:b/>
          <w:lang w:val="en-CA"/>
        </w:rPr>
        <w:t xml:space="preserve">arth systems </w:t>
      </w:r>
      <w:r w:rsidR="00072B29">
        <w:rPr>
          <w:b/>
          <w:lang w:val="en-CA"/>
        </w:rPr>
        <w:t>model</w:t>
      </w:r>
      <w:r w:rsidR="008B726C">
        <w:rPr>
          <w:b/>
          <w:lang w:val="en-CA"/>
        </w:rPr>
        <w:t>s</w:t>
      </w:r>
    </w:p>
    <w:p w14:paraId="1B5F0152" w14:textId="77777777" w:rsidR="00072B29" w:rsidRPr="00D61BD2" w:rsidRDefault="00072B29" w:rsidP="00072B29">
      <w:pPr>
        <w:widowControl w:val="0"/>
        <w:rPr>
          <w:b/>
          <w:i/>
          <w:lang w:val="en-CA"/>
        </w:rPr>
      </w:pPr>
      <w:r w:rsidRPr="00D61BD2">
        <w:rPr>
          <w:b/>
          <w:i/>
          <w:lang w:val="en-CA"/>
        </w:rPr>
        <w:t>Lab 5 Report due</w:t>
      </w:r>
    </w:p>
    <w:p w14:paraId="2603F2DA" w14:textId="0CEB40BF" w:rsidR="003A5FC9" w:rsidRDefault="003A5FC9" w:rsidP="00CD14D7">
      <w:pPr>
        <w:widowControl w:val="0"/>
        <w:rPr>
          <w:b/>
          <w:lang w:val="en-CA"/>
        </w:rPr>
      </w:pPr>
    </w:p>
    <w:p w14:paraId="2E3AF3E8" w14:textId="57647540" w:rsidR="00F05ABC" w:rsidRDefault="00100369" w:rsidP="00F05ABC">
      <w:pPr>
        <w:widowControl w:val="0"/>
        <w:rPr>
          <w:b/>
          <w:lang w:val="en-CA"/>
        </w:rPr>
      </w:pPr>
      <w:r>
        <w:rPr>
          <w:b/>
          <w:lang w:val="en-CA"/>
        </w:rPr>
        <w:t xml:space="preserve">Thursday </w:t>
      </w:r>
      <w:r w:rsidR="005B1AB3">
        <w:rPr>
          <w:b/>
          <w:lang w:val="en-CA"/>
        </w:rPr>
        <w:t>16</w:t>
      </w:r>
      <w:r w:rsidR="003A5FC9">
        <w:rPr>
          <w:b/>
          <w:lang w:val="en-CA"/>
        </w:rPr>
        <w:t xml:space="preserve"> November </w:t>
      </w:r>
      <w:r w:rsidR="00F05ABC">
        <w:rPr>
          <w:b/>
          <w:lang w:val="en-CA"/>
        </w:rPr>
        <w:t>NO LAB</w:t>
      </w:r>
    </w:p>
    <w:p w14:paraId="59E41D93" w14:textId="20D4FC41" w:rsidR="003A5FC9" w:rsidRDefault="003A5FC9" w:rsidP="009F3DC3">
      <w:pPr>
        <w:widowControl w:val="0"/>
        <w:rPr>
          <w:lang w:val="en-CA"/>
        </w:rPr>
      </w:pPr>
    </w:p>
    <w:p w14:paraId="51DE3547" w14:textId="08034ED7" w:rsidR="00BF3E68" w:rsidRPr="00E07AFE" w:rsidRDefault="00BF3E68" w:rsidP="00A84523">
      <w:pPr>
        <w:widowControl w:val="0"/>
        <w:rPr>
          <w:b/>
          <w:lang w:val="en-CA"/>
        </w:rPr>
      </w:pPr>
      <w:r>
        <w:rPr>
          <w:b/>
          <w:lang w:val="en-CA"/>
        </w:rPr>
        <w:t xml:space="preserve">Thursday </w:t>
      </w:r>
      <w:r w:rsidR="005B1AB3">
        <w:rPr>
          <w:b/>
          <w:lang w:val="en-CA"/>
        </w:rPr>
        <w:t>23</w:t>
      </w:r>
      <w:r w:rsidR="00F05ABC">
        <w:rPr>
          <w:b/>
          <w:lang w:val="en-CA"/>
        </w:rPr>
        <w:t xml:space="preserve"> Nov</w:t>
      </w:r>
      <w:r w:rsidR="003A5FC9">
        <w:rPr>
          <w:b/>
          <w:lang w:val="en-CA"/>
        </w:rPr>
        <w:t>ember</w:t>
      </w:r>
      <w:r w:rsidR="00D61BD2">
        <w:rPr>
          <w:b/>
          <w:lang w:val="en-CA"/>
        </w:rPr>
        <w:t xml:space="preserve"> </w:t>
      </w:r>
      <w:r w:rsidR="00F64454">
        <w:rPr>
          <w:b/>
          <w:lang w:val="en-CA"/>
        </w:rPr>
        <w:t>(Labs have ended,</w:t>
      </w:r>
      <w:r w:rsidR="00E07AFE">
        <w:rPr>
          <w:b/>
          <w:lang w:val="en-CA"/>
        </w:rPr>
        <w:t xml:space="preserve"> </w:t>
      </w:r>
      <w:r w:rsidR="003A5FC9" w:rsidRPr="00D61BD2">
        <w:rPr>
          <w:b/>
          <w:i/>
          <w:lang w:val="en-CA"/>
        </w:rPr>
        <w:t>Lab 6 Report due</w:t>
      </w:r>
      <w:r w:rsidR="00E07AFE">
        <w:rPr>
          <w:b/>
          <w:i/>
          <w:lang w:val="en-CA"/>
        </w:rPr>
        <w:t>)</w:t>
      </w:r>
    </w:p>
    <w:p w14:paraId="7AC4DDE6" w14:textId="77777777" w:rsidR="00D61BD2" w:rsidRDefault="00D61BD2" w:rsidP="00A84523">
      <w:pPr>
        <w:widowControl w:val="0"/>
        <w:rPr>
          <w:lang w:val="en-CA"/>
        </w:rPr>
      </w:pPr>
    </w:p>
    <w:p w14:paraId="277A495D" w14:textId="21A1A907" w:rsidR="00A84523" w:rsidRPr="00BF3E68" w:rsidRDefault="00A84523" w:rsidP="00A84523">
      <w:pPr>
        <w:widowControl w:val="0"/>
        <w:rPr>
          <w:lang w:val="en-CA"/>
        </w:rPr>
      </w:pPr>
      <w:r>
        <w:rPr>
          <w:b/>
          <w:lang w:val="en-CA"/>
        </w:rPr>
        <w:t xml:space="preserve">Here are the seven criteria used for evaluating a student’s Lab </w:t>
      </w:r>
      <w:r w:rsidR="00AC450F">
        <w:rPr>
          <w:b/>
          <w:lang w:val="en-CA"/>
        </w:rPr>
        <w:t>Report</w:t>
      </w:r>
      <w:r>
        <w:rPr>
          <w:b/>
          <w:lang w:val="en-CA"/>
        </w:rPr>
        <w:t xml:space="preserve"> (each lab</w:t>
      </w:r>
      <w:r w:rsidR="001C0417">
        <w:rPr>
          <w:b/>
          <w:lang w:val="en-CA"/>
        </w:rPr>
        <w:t xml:space="preserve"> report</w:t>
      </w:r>
      <w:r>
        <w:rPr>
          <w:b/>
          <w:lang w:val="en-CA"/>
        </w:rPr>
        <w:t xml:space="preserve"> is worth 5% of the final grade):</w:t>
      </w:r>
    </w:p>
    <w:p w14:paraId="68B5A05E" w14:textId="3B0585B6" w:rsidR="00A84523" w:rsidRPr="00E308E9" w:rsidRDefault="00A84523" w:rsidP="00A84523">
      <w:pPr>
        <w:widowControl w:val="0"/>
      </w:pPr>
      <w:r w:rsidRPr="00E308E9">
        <w:t xml:space="preserve">1.  Did the </w:t>
      </w:r>
      <w:r w:rsidR="001C0417">
        <w:t>report</w:t>
      </w:r>
      <w:r w:rsidRPr="00E308E9">
        <w:t xml:space="preserve"> follow the </w:t>
      </w:r>
      <w:r w:rsidRPr="00E308E9">
        <w:rPr>
          <w:b/>
        </w:rPr>
        <w:t>style of scientific writing</w:t>
      </w:r>
      <w:r>
        <w:t xml:space="preserve"> (Title p</w:t>
      </w:r>
      <w:r w:rsidRPr="00E308E9">
        <w:t>age</w:t>
      </w:r>
      <w:r w:rsidR="00AC450F">
        <w:t xml:space="preserve"> with student’s name</w:t>
      </w:r>
      <w:r w:rsidR="001C0417">
        <w:t xml:space="preserve"> and date</w:t>
      </w:r>
      <w:r w:rsidRPr="00E308E9">
        <w:t>, Purpose of the lab, Methods, Re</w:t>
      </w:r>
      <w:r>
        <w:t xml:space="preserve">sults (the graphs), Discussion </w:t>
      </w:r>
      <w:r w:rsidRPr="00E308E9">
        <w:t>and References)? (0.5 point)</w:t>
      </w:r>
    </w:p>
    <w:p w14:paraId="12786DDE" w14:textId="13BEBAF5" w:rsidR="00A84523" w:rsidRPr="00E308E9" w:rsidRDefault="00A84523" w:rsidP="00A84523">
      <w:pPr>
        <w:widowControl w:val="0"/>
      </w:pPr>
      <w:r w:rsidRPr="00E308E9">
        <w:t xml:space="preserve">2. Was the </w:t>
      </w:r>
      <w:r w:rsidR="001C0417">
        <w:t>report</w:t>
      </w:r>
      <w:r w:rsidRPr="00E308E9">
        <w:t xml:space="preserve"> of </w:t>
      </w:r>
      <w:r w:rsidRPr="00E308E9">
        <w:rPr>
          <w:b/>
        </w:rPr>
        <w:t>adequate length</w:t>
      </w:r>
      <w:r w:rsidRPr="00E308E9">
        <w:t>? (0.5 point)</w:t>
      </w:r>
    </w:p>
    <w:p w14:paraId="311BAAC0" w14:textId="1C96E631" w:rsidR="00A84523" w:rsidRPr="00E308E9" w:rsidRDefault="00A84523" w:rsidP="00A84523">
      <w:pPr>
        <w:widowControl w:val="0"/>
      </w:pPr>
      <w:r w:rsidRPr="00E308E9">
        <w:lastRenderedPageBreak/>
        <w:t xml:space="preserve">3. Was the </w:t>
      </w:r>
      <w:r w:rsidR="001C0417">
        <w:t>report</w:t>
      </w:r>
      <w:r w:rsidRPr="00E308E9">
        <w:t xml:space="preserve"> </w:t>
      </w:r>
      <w:r w:rsidRPr="00E308E9">
        <w:rPr>
          <w:b/>
        </w:rPr>
        <w:t>clearly written, free of grammatical errors and spelling mistakes</w:t>
      </w:r>
      <w:r w:rsidRPr="00E308E9">
        <w:t>?</w:t>
      </w:r>
    </w:p>
    <w:p w14:paraId="778F959A" w14:textId="787A4DC4" w:rsidR="00A84523" w:rsidRPr="00E308E9" w:rsidRDefault="00A84523" w:rsidP="00A84523">
      <w:pPr>
        <w:widowControl w:val="0"/>
      </w:pPr>
      <w:r w:rsidRPr="00E308E9">
        <w:t xml:space="preserve"> (0.5 point)</w:t>
      </w:r>
    </w:p>
    <w:p w14:paraId="61AB6F0C" w14:textId="4EEC8238" w:rsidR="001C0417" w:rsidRPr="00E308E9" w:rsidRDefault="00A84523" w:rsidP="00A84523">
      <w:pPr>
        <w:widowControl w:val="0"/>
      </w:pPr>
      <w:r w:rsidRPr="00E308E9">
        <w:t>4. Was</w:t>
      </w:r>
      <w:r w:rsidR="00EF09E1">
        <w:t xml:space="preserve"> (Were)</w:t>
      </w:r>
      <w:r w:rsidRPr="00E308E9">
        <w:t xml:space="preserve"> the </w:t>
      </w:r>
      <w:r w:rsidRPr="00E308E9">
        <w:rPr>
          <w:b/>
        </w:rPr>
        <w:t>model equation</w:t>
      </w:r>
      <w:r w:rsidR="00EF09E1">
        <w:rPr>
          <w:b/>
        </w:rPr>
        <w:t xml:space="preserve"> </w:t>
      </w:r>
      <w:r w:rsidRPr="00E308E9">
        <w:rPr>
          <w:b/>
        </w:rPr>
        <w:t>(</w:t>
      </w:r>
      <w:r w:rsidR="00EF09E1">
        <w:rPr>
          <w:b/>
        </w:rPr>
        <w:t>equations</w:t>
      </w:r>
      <w:r w:rsidRPr="00E308E9">
        <w:rPr>
          <w:b/>
        </w:rPr>
        <w:t>)</w:t>
      </w:r>
      <w:r w:rsidRPr="00E308E9">
        <w:t xml:space="preserve"> given?</w:t>
      </w:r>
      <w:r w:rsidR="00104A20">
        <w:t xml:space="preserve"> </w:t>
      </w:r>
      <w:r w:rsidR="00B63DD1">
        <w:t>(0.5 point)</w:t>
      </w:r>
    </w:p>
    <w:p w14:paraId="0050B726" w14:textId="1E5C12EA" w:rsidR="00A84523" w:rsidRPr="00E308E9" w:rsidRDefault="00A84523" w:rsidP="00A84523">
      <w:pPr>
        <w:widowControl w:val="0"/>
      </w:pPr>
      <w:r w:rsidRPr="00E308E9">
        <w:t xml:space="preserve">5. Was the </w:t>
      </w:r>
      <w:r w:rsidRPr="00E308E9">
        <w:rPr>
          <w:b/>
        </w:rPr>
        <w:t>purpose</w:t>
      </w:r>
      <w:r w:rsidRPr="00E308E9">
        <w:t xml:space="preserve"> of the lab clearly stated?</w:t>
      </w:r>
      <w:r w:rsidR="00104A20">
        <w:t xml:space="preserve"> </w:t>
      </w:r>
      <w:r w:rsidRPr="00E308E9">
        <w:t>(1 point)</w:t>
      </w:r>
    </w:p>
    <w:p w14:paraId="3989B7B7" w14:textId="64D7A86A" w:rsidR="00A84523" w:rsidRPr="00E308E9" w:rsidRDefault="00A84523" w:rsidP="00A84523">
      <w:pPr>
        <w:widowControl w:val="0"/>
      </w:pPr>
      <w:r w:rsidRPr="00E308E9">
        <w:t xml:space="preserve">6. Were the </w:t>
      </w:r>
      <w:r w:rsidRPr="00E308E9">
        <w:rPr>
          <w:b/>
        </w:rPr>
        <w:t>axes and curves in the graphs properly labeled</w:t>
      </w:r>
      <w:r w:rsidRPr="00E308E9">
        <w:t xml:space="preserve"> (showing which </w:t>
      </w:r>
      <w:r>
        <w:t xml:space="preserve">parameter values generated </w:t>
      </w:r>
      <w:r w:rsidR="00EF09E1">
        <w:t>each</w:t>
      </w:r>
      <w:r w:rsidRPr="00E308E9">
        <w:t xml:space="preserve"> curve)?</w:t>
      </w:r>
      <w:r w:rsidR="00104A20">
        <w:t xml:space="preserve"> </w:t>
      </w:r>
      <w:r w:rsidRPr="00E308E9">
        <w:t>(1 point)</w:t>
      </w:r>
    </w:p>
    <w:p w14:paraId="53F5C87F" w14:textId="7B104F7D" w:rsidR="00A84523" w:rsidRPr="00E308E9" w:rsidRDefault="00A84523" w:rsidP="00A84523">
      <w:pPr>
        <w:widowControl w:val="0"/>
      </w:pPr>
      <w:r w:rsidRPr="00E308E9">
        <w:t xml:space="preserve">7. </w:t>
      </w:r>
      <w:r w:rsidR="00EF09E1">
        <w:t>Was there</w:t>
      </w:r>
      <w:r w:rsidRPr="00E308E9">
        <w:t xml:space="preserve"> s</w:t>
      </w:r>
      <w:r w:rsidRPr="00E308E9">
        <w:rPr>
          <w:b/>
        </w:rPr>
        <w:t>ufficient thought in the Discussion</w:t>
      </w:r>
      <w:r w:rsidRPr="00E308E9">
        <w:t>?</w:t>
      </w:r>
      <w:r w:rsidR="00104A20">
        <w:t xml:space="preserve"> Be careful not to</w:t>
      </w:r>
      <w:r w:rsidR="00EF09E1">
        <w:t xml:space="preserve"> plagiarize.</w:t>
      </w:r>
      <w:r w:rsidR="00104A20">
        <w:t xml:space="preserve"> </w:t>
      </w:r>
      <w:r w:rsidRPr="00E308E9">
        <w:t>(1 point)</w:t>
      </w:r>
    </w:p>
    <w:p w14:paraId="062456AD" w14:textId="6C656566" w:rsidR="00A84523" w:rsidRDefault="00A84523" w:rsidP="00A84523">
      <w:pPr>
        <w:widowControl w:val="0"/>
        <w:pBdr>
          <w:bottom w:val="single" w:sz="4" w:space="1" w:color="auto"/>
        </w:pBdr>
        <w:rPr>
          <w:lang w:val="en-CA"/>
        </w:rPr>
      </w:pPr>
    </w:p>
    <w:p w14:paraId="70F4EBEF" w14:textId="2DC69044" w:rsidR="006E1BA1" w:rsidRDefault="006E1BA1" w:rsidP="00E96C24">
      <w:pPr>
        <w:widowControl w:val="0"/>
        <w:rPr>
          <w:b/>
          <w:lang w:val="en-CA"/>
        </w:rPr>
      </w:pPr>
    </w:p>
    <w:p w14:paraId="3B1DED89" w14:textId="02BBC6AD" w:rsidR="00A84523" w:rsidRDefault="00A84523" w:rsidP="00A84523">
      <w:pPr>
        <w:widowControl w:val="0"/>
        <w:jc w:val="center"/>
        <w:rPr>
          <w:b/>
          <w:lang w:val="en-CA"/>
        </w:rPr>
      </w:pPr>
      <w:r w:rsidRPr="006B077D">
        <w:rPr>
          <w:b/>
          <w:lang w:val="en-CA"/>
        </w:rPr>
        <w:t>LECTURES</w:t>
      </w:r>
    </w:p>
    <w:p w14:paraId="35887A8E" w14:textId="77777777" w:rsidR="00552075" w:rsidRDefault="00552075" w:rsidP="00552075">
      <w:pPr>
        <w:widowControl w:val="0"/>
        <w:jc w:val="center"/>
        <w:rPr>
          <w:lang w:val="en-CA"/>
        </w:rPr>
      </w:pPr>
      <w:r>
        <w:rPr>
          <w:b/>
          <w:lang w:val="en-CA"/>
        </w:rPr>
        <w:t>(</w:t>
      </w:r>
      <w:proofErr w:type="gramStart"/>
      <w:r>
        <w:rPr>
          <w:b/>
          <w:lang w:val="en-CA"/>
        </w:rPr>
        <w:t>held</w:t>
      </w:r>
      <w:proofErr w:type="gramEnd"/>
      <w:r>
        <w:rPr>
          <w:b/>
          <w:lang w:val="en-CA"/>
        </w:rPr>
        <w:t xml:space="preserve"> in room C4011 in the Physics Chemistry Building on campus)</w:t>
      </w:r>
    </w:p>
    <w:p w14:paraId="70CD05D9" w14:textId="77777777" w:rsidR="000A43C4" w:rsidRDefault="001E7F84" w:rsidP="000645DE">
      <w:pPr>
        <w:widowControl w:val="0"/>
        <w:rPr>
          <w:lang w:val="en-CA"/>
        </w:rPr>
      </w:pPr>
      <w:proofErr w:type="gramStart"/>
      <w:r w:rsidRPr="005932E5">
        <w:rPr>
          <w:lang w:val="en-CA"/>
        </w:rPr>
        <w:t>Lectures will be delivered by the instructor in person</w:t>
      </w:r>
      <w:proofErr w:type="gramEnd"/>
      <w:r w:rsidRPr="005932E5">
        <w:rPr>
          <w:lang w:val="en-CA"/>
        </w:rPr>
        <w:t>, unless there is a return to remote learning at MUN.</w:t>
      </w:r>
      <w:r w:rsidR="006B7DEC">
        <w:rPr>
          <w:lang w:val="en-CA"/>
        </w:rPr>
        <w:t xml:space="preserve"> </w:t>
      </w:r>
      <w:r w:rsidR="00991C9D" w:rsidRPr="005932E5">
        <w:rPr>
          <w:lang w:val="en-CA"/>
        </w:rPr>
        <w:t>If MUN returns to remote learning during the f</w:t>
      </w:r>
      <w:r w:rsidR="000A43C4">
        <w:rPr>
          <w:lang w:val="en-CA"/>
        </w:rPr>
        <w:t>all semester, lectures will be Microsoft Power Point slides</w:t>
      </w:r>
      <w:r w:rsidR="00991C9D" w:rsidRPr="005932E5">
        <w:rPr>
          <w:lang w:val="en-CA"/>
        </w:rPr>
        <w:t xml:space="preserve"> posted on th</w:t>
      </w:r>
      <w:r w:rsidR="008B73DF">
        <w:rPr>
          <w:lang w:val="en-CA"/>
        </w:rPr>
        <w:t xml:space="preserve">e </w:t>
      </w:r>
      <w:proofErr w:type="spellStart"/>
      <w:r w:rsidR="008B73DF">
        <w:rPr>
          <w:lang w:val="en-CA"/>
        </w:rPr>
        <w:t>Brightspace</w:t>
      </w:r>
      <w:proofErr w:type="spellEnd"/>
      <w:r w:rsidR="008B73DF">
        <w:rPr>
          <w:lang w:val="en-CA"/>
        </w:rPr>
        <w:t xml:space="preserve"> course shell</w:t>
      </w:r>
      <w:r w:rsidR="00991C9D" w:rsidRPr="005932E5">
        <w:rPr>
          <w:lang w:val="en-CA"/>
        </w:rPr>
        <w:t>.</w:t>
      </w:r>
      <w:r w:rsidR="000A43C4">
        <w:rPr>
          <w:lang w:val="en-CA"/>
        </w:rPr>
        <w:t xml:space="preserve"> These slides</w:t>
      </w:r>
      <w:r w:rsidR="00071252" w:rsidRPr="005932E5">
        <w:rPr>
          <w:lang w:val="en-CA"/>
        </w:rPr>
        <w:t xml:space="preserve"> </w:t>
      </w:r>
      <w:proofErr w:type="gramStart"/>
      <w:r w:rsidR="00071252" w:rsidRPr="005932E5">
        <w:rPr>
          <w:lang w:val="en-CA"/>
        </w:rPr>
        <w:t>will be posted</w:t>
      </w:r>
      <w:proofErr w:type="gramEnd"/>
      <w:r w:rsidR="00071252" w:rsidRPr="005932E5">
        <w:rPr>
          <w:lang w:val="en-CA"/>
        </w:rPr>
        <w:t xml:space="preserve"> under Course C</w:t>
      </w:r>
      <w:r w:rsidR="008B73DF">
        <w:rPr>
          <w:lang w:val="en-CA"/>
        </w:rPr>
        <w:t>ontent, Lecture Topics</w:t>
      </w:r>
      <w:r w:rsidR="000A43C4">
        <w:rPr>
          <w:lang w:val="en-CA"/>
        </w:rPr>
        <w:t>.</w:t>
      </w:r>
    </w:p>
    <w:p w14:paraId="7BFF8606" w14:textId="77777777" w:rsidR="000A43C4" w:rsidRDefault="00071252" w:rsidP="000645DE">
      <w:pPr>
        <w:widowControl w:val="0"/>
        <w:rPr>
          <w:lang w:val="en-CA"/>
        </w:rPr>
      </w:pPr>
      <w:r w:rsidRPr="005932E5">
        <w:rPr>
          <w:lang w:val="en-CA"/>
        </w:rPr>
        <w:t xml:space="preserve"> </w:t>
      </w:r>
    </w:p>
    <w:p w14:paraId="29291421" w14:textId="5D5C34B4" w:rsidR="00C85136" w:rsidRPr="000645DE" w:rsidRDefault="008512BB" w:rsidP="000645DE">
      <w:pPr>
        <w:widowControl w:val="0"/>
        <w:rPr>
          <w:lang w:val="en-CA"/>
        </w:rPr>
      </w:pPr>
      <w:r w:rsidRPr="005932E5">
        <w:rPr>
          <w:lang w:val="en-CA"/>
        </w:rPr>
        <w:t>Each Lecture T</w:t>
      </w:r>
      <w:r w:rsidR="000645DE" w:rsidRPr="005932E5">
        <w:rPr>
          <w:lang w:val="en-CA"/>
        </w:rPr>
        <w:t xml:space="preserve">opic will </w:t>
      </w:r>
      <w:r w:rsidR="0076319B" w:rsidRPr="005932E5">
        <w:rPr>
          <w:lang w:val="en-CA"/>
        </w:rPr>
        <w:t xml:space="preserve">take several </w:t>
      </w:r>
      <w:r w:rsidRPr="005932E5">
        <w:rPr>
          <w:lang w:val="en-CA"/>
        </w:rPr>
        <w:t xml:space="preserve">scheduled </w:t>
      </w:r>
      <w:r w:rsidR="00071252" w:rsidRPr="005932E5">
        <w:rPr>
          <w:lang w:val="en-CA"/>
        </w:rPr>
        <w:t>lectur</w:t>
      </w:r>
      <w:r w:rsidR="00420C3A">
        <w:rPr>
          <w:lang w:val="en-CA"/>
        </w:rPr>
        <w:t>e periods</w:t>
      </w:r>
      <w:r w:rsidR="00071252" w:rsidRPr="005932E5">
        <w:rPr>
          <w:lang w:val="en-CA"/>
        </w:rPr>
        <w:t>.</w:t>
      </w:r>
    </w:p>
    <w:p w14:paraId="5C34F2F9" w14:textId="2B6867E0" w:rsidR="000C26E5" w:rsidRPr="000A43C4" w:rsidRDefault="00B4195D" w:rsidP="000C26E5">
      <w:pPr>
        <w:widowControl w:val="0"/>
        <w:rPr>
          <w:b/>
          <w:lang w:val="en-CA"/>
        </w:rPr>
      </w:pPr>
      <w:r w:rsidRPr="00F37A9F">
        <w:rPr>
          <w:b/>
          <w:u w:val="single"/>
          <w:lang w:val="en-CA"/>
        </w:rPr>
        <w:t xml:space="preserve">Lecture </w:t>
      </w:r>
      <w:r w:rsidR="000645DE" w:rsidRPr="00F37A9F">
        <w:rPr>
          <w:b/>
          <w:u w:val="single"/>
          <w:lang w:val="en-CA"/>
        </w:rPr>
        <w:t>Topi</w:t>
      </w:r>
      <w:r w:rsidR="008F2384">
        <w:rPr>
          <w:b/>
          <w:u w:val="single"/>
          <w:lang w:val="en-CA"/>
        </w:rPr>
        <w:t xml:space="preserve">c </w:t>
      </w:r>
      <w:proofErr w:type="gramStart"/>
      <w:r w:rsidR="008F2384" w:rsidRPr="008F2384">
        <w:rPr>
          <w:b/>
          <w:u w:val="single"/>
          <w:lang w:val="en-CA"/>
        </w:rPr>
        <w:t>1</w:t>
      </w:r>
      <w:r w:rsidR="008F2384" w:rsidRPr="008F2384">
        <w:rPr>
          <w:b/>
          <w:lang w:val="en-CA"/>
        </w:rPr>
        <w:t xml:space="preserve"> </w:t>
      </w:r>
      <w:r w:rsidR="008F2384">
        <w:rPr>
          <w:b/>
          <w:lang w:val="en-CA"/>
        </w:rPr>
        <w:t xml:space="preserve"> </w:t>
      </w:r>
      <w:r w:rsidR="004C773E" w:rsidRPr="008F2384">
        <w:rPr>
          <w:b/>
          <w:lang w:val="en-CA"/>
        </w:rPr>
        <w:t>Large</w:t>
      </w:r>
      <w:proofErr w:type="gramEnd"/>
      <w:r w:rsidR="004C773E" w:rsidRPr="008F2384">
        <w:rPr>
          <w:b/>
          <w:lang w:val="en-CA"/>
        </w:rPr>
        <w:t>-scale</w:t>
      </w:r>
      <w:r w:rsidR="000645DE" w:rsidRPr="008F2384">
        <w:rPr>
          <w:b/>
          <w:lang w:val="en-CA"/>
        </w:rPr>
        <w:t xml:space="preserve"> marine ecosystem domains and fisheries resources</w:t>
      </w:r>
      <w:bookmarkStart w:id="1" w:name="_Hlk16247801"/>
    </w:p>
    <w:bookmarkEnd w:id="1"/>
    <w:p w14:paraId="13531EC5" w14:textId="08A36ECB" w:rsidR="00D55208" w:rsidRDefault="00D55208" w:rsidP="00B4195D">
      <w:pPr>
        <w:widowControl w:val="0"/>
        <w:rPr>
          <w:b/>
          <w:lang w:val="en-CA"/>
        </w:rPr>
      </w:pPr>
    </w:p>
    <w:p w14:paraId="1242ABDE" w14:textId="3509E2A4" w:rsidR="00B92165" w:rsidRPr="008B726C" w:rsidRDefault="00B92165" w:rsidP="008B726C">
      <w:pPr>
        <w:widowControl w:val="0"/>
        <w:ind w:left="1680"/>
        <w:rPr>
          <w:b/>
          <w:lang w:val="en-CA"/>
        </w:rPr>
      </w:pPr>
      <w:r>
        <w:rPr>
          <w:b/>
          <w:lang w:val="en-CA"/>
        </w:rPr>
        <w:t>Historical g</w:t>
      </w:r>
      <w:r w:rsidR="005833B0">
        <w:rPr>
          <w:b/>
          <w:lang w:val="en-CA"/>
        </w:rPr>
        <w:t>lobal distribution of demersal fish catches, coastal pelagic fish catches, catches of tuna-like fishes and crustacean catches</w:t>
      </w:r>
    </w:p>
    <w:p w14:paraId="16BA832B" w14:textId="5262F5B3" w:rsidR="00867D7E" w:rsidRDefault="00867D7E" w:rsidP="00B92165">
      <w:pPr>
        <w:widowControl w:val="0"/>
      </w:pPr>
    </w:p>
    <w:p w14:paraId="75848385" w14:textId="5561E526" w:rsidR="008B726C" w:rsidRPr="00B66CBE" w:rsidRDefault="00B66CBE" w:rsidP="008B726C">
      <w:pPr>
        <w:widowControl w:val="0"/>
        <w:rPr>
          <w:i/>
          <w:u w:val="single"/>
          <w:lang w:val="en-CA"/>
        </w:rPr>
      </w:pPr>
      <w:r w:rsidRPr="00B66CBE">
        <w:rPr>
          <w:i/>
          <w:lang w:val="en-CA"/>
        </w:rPr>
        <w:t>(</w:t>
      </w:r>
      <w:r w:rsidR="00562049">
        <w:rPr>
          <w:i/>
          <w:lang w:val="en-CA"/>
        </w:rPr>
        <w:t>Monday</w:t>
      </w:r>
      <w:r w:rsidRPr="00B66CBE">
        <w:rPr>
          <w:i/>
          <w:lang w:val="en-CA"/>
        </w:rPr>
        <w:t xml:space="preserve"> 2 October – National</w:t>
      </w:r>
      <w:r w:rsidR="008B726C" w:rsidRPr="00B66CBE">
        <w:rPr>
          <w:i/>
          <w:lang w:val="en-CA"/>
        </w:rPr>
        <w:t xml:space="preserve"> Truth and Reconciliation</w:t>
      </w:r>
      <w:r w:rsidRPr="00B66CBE">
        <w:rPr>
          <w:i/>
          <w:lang w:val="en-CA"/>
        </w:rPr>
        <w:t xml:space="preserve"> observed</w:t>
      </w:r>
      <w:r w:rsidR="008B726C" w:rsidRPr="00B66CBE">
        <w:rPr>
          <w:i/>
          <w:lang w:val="en-CA"/>
        </w:rPr>
        <w:t xml:space="preserve"> – NO CLASSES)</w:t>
      </w:r>
    </w:p>
    <w:p w14:paraId="256E0F0D" w14:textId="77777777" w:rsidR="008B726C" w:rsidRDefault="008B726C" w:rsidP="008B726C">
      <w:pPr>
        <w:widowControl w:val="0"/>
        <w:rPr>
          <w:b/>
          <w:u w:val="single"/>
          <w:lang w:val="en-CA"/>
        </w:rPr>
      </w:pPr>
    </w:p>
    <w:p w14:paraId="1525C948" w14:textId="1AA78454" w:rsidR="001E7F84" w:rsidRDefault="00867D7E" w:rsidP="008B726C">
      <w:pPr>
        <w:widowControl w:val="0"/>
        <w:rPr>
          <w:b/>
          <w:lang w:val="en-CA"/>
        </w:rPr>
      </w:pPr>
      <w:proofErr w:type="gramStart"/>
      <w:r w:rsidRPr="008B726C">
        <w:rPr>
          <w:b/>
          <w:lang w:val="en-CA"/>
        </w:rPr>
        <w:t>FIRST</w:t>
      </w:r>
      <w:proofErr w:type="gramEnd"/>
      <w:r w:rsidRPr="008B726C">
        <w:rPr>
          <w:b/>
          <w:lang w:val="en-CA"/>
        </w:rPr>
        <w:t xml:space="preserve"> </w:t>
      </w:r>
      <w:r w:rsidR="001E7F84" w:rsidRPr="008B726C">
        <w:rPr>
          <w:b/>
          <w:lang w:val="en-CA"/>
        </w:rPr>
        <w:t xml:space="preserve">QUIZ </w:t>
      </w:r>
      <w:r w:rsidR="00B66CBE">
        <w:rPr>
          <w:b/>
          <w:lang w:val="en-CA"/>
        </w:rPr>
        <w:t>Thursday 5</w:t>
      </w:r>
      <w:r w:rsidR="008B726C" w:rsidRPr="008B726C">
        <w:rPr>
          <w:b/>
          <w:lang w:val="en-CA"/>
        </w:rPr>
        <w:t xml:space="preserve"> October </w:t>
      </w:r>
      <w:r w:rsidR="001E7F84" w:rsidRPr="008B726C">
        <w:rPr>
          <w:b/>
          <w:lang w:val="en-CA"/>
        </w:rPr>
        <w:t>– in classroom</w:t>
      </w:r>
      <w:r w:rsidR="00E96C24" w:rsidRPr="008B726C">
        <w:rPr>
          <w:b/>
          <w:lang w:val="en-CA"/>
        </w:rPr>
        <w:t xml:space="preserve"> C4011 in the Physi</w:t>
      </w:r>
      <w:r w:rsidR="008F2384" w:rsidRPr="008B726C">
        <w:rPr>
          <w:b/>
          <w:lang w:val="en-CA"/>
        </w:rPr>
        <w:t>cs Chemistry Building</w:t>
      </w:r>
      <w:r w:rsidR="00E96C24" w:rsidRPr="008B726C">
        <w:rPr>
          <w:b/>
          <w:lang w:val="en-CA"/>
        </w:rPr>
        <w:t xml:space="preserve"> </w:t>
      </w:r>
    </w:p>
    <w:p w14:paraId="0A34B18E" w14:textId="7BE47F94" w:rsidR="003910AA" w:rsidRDefault="003910AA" w:rsidP="008B726C">
      <w:pPr>
        <w:widowControl w:val="0"/>
        <w:rPr>
          <w:b/>
          <w:lang w:val="en-CA"/>
        </w:rPr>
      </w:pPr>
    </w:p>
    <w:p w14:paraId="106D6E17" w14:textId="3144D782" w:rsidR="003910AA" w:rsidRPr="00B66CBE" w:rsidRDefault="00562049" w:rsidP="003910AA">
      <w:pPr>
        <w:widowControl w:val="0"/>
        <w:rPr>
          <w:i/>
          <w:lang w:val="en-CA"/>
        </w:rPr>
      </w:pPr>
      <w:r>
        <w:rPr>
          <w:i/>
          <w:lang w:val="en-CA"/>
        </w:rPr>
        <w:t>(Monday</w:t>
      </w:r>
      <w:r w:rsidR="00B66CBE" w:rsidRPr="00B66CBE">
        <w:rPr>
          <w:i/>
          <w:lang w:val="en-CA"/>
        </w:rPr>
        <w:t xml:space="preserve"> 9</w:t>
      </w:r>
      <w:r>
        <w:rPr>
          <w:i/>
          <w:lang w:val="en-CA"/>
        </w:rPr>
        <w:t xml:space="preserve"> October - Tuesday</w:t>
      </w:r>
      <w:r w:rsidR="00B66CBE" w:rsidRPr="00B66CBE">
        <w:rPr>
          <w:i/>
          <w:lang w:val="en-CA"/>
        </w:rPr>
        <w:t xml:space="preserve"> 10</w:t>
      </w:r>
      <w:r w:rsidR="003910AA" w:rsidRPr="00B66CBE">
        <w:rPr>
          <w:i/>
          <w:lang w:val="en-CA"/>
        </w:rPr>
        <w:t xml:space="preserve"> October </w:t>
      </w:r>
      <w:r w:rsidR="00B66CBE">
        <w:rPr>
          <w:i/>
          <w:lang w:val="en-CA"/>
        </w:rPr>
        <w:t>–</w:t>
      </w:r>
      <w:r w:rsidR="003910AA" w:rsidRPr="00B66CBE">
        <w:rPr>
          <w:i/>
          <w:lang w:val="en-CA"/>
        </w:rPr>
        <w:t xml:space="preserve"> </w:t>
      </w:r>
      <w:r w:rsidR="00B66CBE">
        <w:rPr>
          <w:i/>
          <w:lang w:val="en-CA"/>
        </w:rPr>
        <w:t xml:space="preserve">FALL </w:t>
      </w:r>
      <w:r w:rsidR="003910AA" w:rsidRPr="00B66CBE">
        <w:rPr>
          <w:i/>
          <w:lang w:val="en-CA"/>
        </w:rPr>
        <w:t>SEMESTER BREAK – NO CLASSES)</w:t>
      </w:r>
    </w:p>
    <w:p w14:paraId="1BB73650" w14:textId="04061BD6" w:rsidR="006B7B46" w:rsidRPr="002B2263" w:rsidRDefault="006B7B46" w:rsidP="003910AA">
      <w:pPr>
        <w:widowControl w:val="0"/>
        <w:rPr>
          <w:b/>
          <w:lang w:val="en-CA"/>
        </w:rPr>
      </w:pPr>
    </w:p>
    <w:p w14:paraId="1D818B15" w14:textId="47587938" w:rsidR="008B726C" w:rsidRDefault="008B726C" w:rsidP="008B726C">
      <w:pPr>
        <w:widowControl w:val="0"/>
        <w:rPr>
          <w:b/>
          <w:lang w:val="en-CA"/>
        </w:rPr>
      </w:pPr>
      <w:r w:rsidRPr="00F37A9F">
        <w:rPr>
          <w:b/>
          <w:u w:val="single"/>
          <w:lang w:val="en-CA"/>
        </w:rPr>
        <w:t xml:space="preserve">Lecture Topic </w:t>
      </w:r>
      <w:proofErr w:type="gramStart"/>
      <w:r w:rsidRPr="00F37A9F">
        <w:rPr>
          <w:b/>
          <w:u w:val="single"/>
          <w:lang w:val="en-CA"/>
        </w:rPr>
        <w:t>2</w:t>
      </w:r>
      <w:r>
        <w:rPr>
          <w:b/>
          <w:lang w:val="en-CA"/>
        </w:rPr>
        <w:t xml:space="preserve">  Present</w:t>
      </w:r>
      <w:proofErr w:type="gramEnd"/>
      <w:r>
        <w:rPr>
          <w:b/>
          <w:lang w:val="en-CA"/>
        </w:rPr>
        <w:t xml:space="preserve"> state of the world </w:t>
      </w:r>
      <w:r w:rsidR="003910AA">
        <w:rPr>
          <w:b/>
          <w:lang w:val="en-CA"/>
        </w:rPr>
        <w:t>fisheries and anthropogenic global warming</w:t>
      </w:r>
    </w:p>
    <w:p w14:paraId="0FDDAEA3" w14:textId="2EA0CB23" w:rsidR="00E958B3" w:rsidRDefault="00E958B3" w:rsidP="00B4195D">
      <w:pPr>
        <w:widowControl w:val="0"/>
        <w:rPr>
          <w:b/>
          <w:lang w:val="en-CA"/>
        </w:rPr>
      </w:pPr>
    </w:p>
    <w:p w14:paraId="04B830CA" w14:textId="7878D16D" w:rsidR="00227EEA" w:rsidRDefault="005833B0" w:rsidP="000645DE">
      <w:pPr>
        <w:widowControl w:val="0"/>
        <w:rPr>
          <w:b/>
          <w:lang w:val="en-CA"/>
        </w:rPr>
      </w:pPr>
      <w:r w:rsidRPr="00F37A9F">
        <w:rPr>
          <w:b/>
          <w:u w:val="single"/>
          <w:lang w:val="en-CA"/>
        </w:rPr>
        <w:t xml:space="preserve">Lecture Topic </w:t>
      </w:r>
      <w:r w:rsidR="00854532" w:rsidRPr="00F37A9F">
        <w:rPr>
          <w:b/>
          <w:u w:val="single"/>
          <w:lang w:val="en-CA"/>
        </w:rPr>
        <w:t>3</w:t>
      </w:r>
      <w:r>
        <w:rPr>
          <w:b/>
          <w:lang w:val="en-CA"/>
        </w:rPr>
        <w:t xml:space="preserve"> </w:t>
      </w:r>
      <w:r w:rsidR="00854532">
        <w:rPr>
          <w:b/>
          <w:lang w:val="en-CA"/>
        </w:rPr>
        <w:t>Natural climate fluctuations cause</w:t>
      </w:r>
      <w:r w:rsidR="00227EEA">
        <w:rPr>
          <w:b/>
          <w:lang w:val="en-CA"/>
        </w:rPr>
        <w:t xml:space="preserve"> marine ecosystem regime shifts</w:t>
      </w:r>
    </w:p>
    <w:p w14:paraId="0E484A80" w14:textId="1E97E1D0" w:rsidR="005833B0" w:rsidRPr="000C4CA5" w:rsidRDefault="00227EEA" w:rsidP="000C4CA5">
      <w:pPr>
        <w:widowControl w:val="0"/>
        <w:rPr>
          <w:b/>
          <w:lang w:val="en-CA"/>
        </w:rPr>
      </w:pPr>
      <w:r>
        <w:rPr>
          <w:b/>
          <w:lang w:val="en-CA"/>
        </w:rPr>
        <w:tab/>
      </w:r>
      <w:r>
        <w:rPr>
          <w:b/>
          <w:lang w:val="en-CA"/>
        </w:rPr>
        <w:tab/>
      </w:r>
      <w:r w:rsidR="005833B0">
        <w:rPr>
          <w:b/>
          <w:lang w:val="en-CA"/>
        </w:rPr>
        <w:t xml:space="preserve">    </w:t>
      </w:r>
      <w:r>
        <w:rPr>
          <w:b/>
          <w:lang w:val="en-CA"/>
        </w:rPr>
        <w:t>ENSO, PDO, NAO and AO oscillations</w:t>
      </w:r>
    </w:p>
    <w:p w14:paraId="300B6EC2" w14:textId="0C8CC22F" w:rsidR="004D2454" w:rsidRDefault="004D2454" w:rsidP="005833B0">
      <w:pPr>
        <w:widowControl w:val="0"/>
        <w:rPr>
          <w:bCs/>
          <w:lang w:val="en-CA"/>
        </w:rPr>
      </w:pPr>
    </w:p>
    <w:p w14:paraId="7855556D" w14:textId="2A897E7A" w:rsidR="000C4CA5" w:rsidRDefault="000C4CA5" w:rsidP="000C4CA5">
      <w:pPr>
        <w:widowControl w:val="0"/>
        <w:ind w:left="1440"/>
        <w:rPr>
          <w:bCs/>
          <w:lang w:val="en-CA"/>
        </w:rPr>
      </w:pPr>
      <w:r>
        <w:rPr>
          <w:b/>
          <w:lang w:val="en-CA"/>
        </w:rPr>
        <w:t xml:space="preserve">   Implications of natural climate fluctuations for fisheries management</w:t>
      </w:r>
    </w:p>
    <w:p w14:paraId="20EAAE47" w14:textId="7F815741" w:rsidR="001E7F84" w:rsidRDefault="001E7F84" w:rsidP="000C4CA5">
      <w:pPr>
        <w:widowControl w:val="0"/>
        <w:rPr>
          <w:b/>
          <w:u w:val="single"/>
          <w:lang w:val="en-CA"/>
        </w:rPr>
      </w:pPr>
    </w:p>
    <w:p w14:paraId="0219EA6F" w14:textId="57C2A340" w:rsidR="006A5F64" w:rsidRPr="00F37A9F" w:rsidRDefault="00B4195D" w:rsidP="000C4CA5">
      <w:pPr>
        <w:widowControl w:val="0"/>
        <w:rPr>
          <w:b/>
          <w:u w:val="single"/>
          <w:lang w:val="en-CA"/>
        </w:rPr>
      </w:pPr>
      <w:r w:rsidRPr="00F37A9F">
        <w:rPr>
          <w:b/>
          <w:u w:val="single"/>
          <w:lang w:val="en-CA"/>
        </w:rPr>
        <w:t>Lecture</w:t>
      </w:r>
      <w:r w:rsidR="000C4CA5" w:rsidRPr="00F37A9F">
        <w:rPr>
          <w:b/>
          <w:u w:val="single"/>
          <w:lang w:val="en-CA"/>
        </w:rPr>
        <w:t xml:space="preserve"> </w:t>
      </w:r>
      <w:r w:rsidR="00484CE8" w:rsidRPr="00F37A9F">
        <w:rPr>
          <w:b/>
          <w:u w:val="single"/>
          <w:lang w:val="en-CA"/>
        </w:rPr>
        <w:t>Topic</w:t>
      </w:r>
      <w:r w:rsidR="006A5F64" w:rsidRPr="00F37A9F">
        <w:rPr>
          <w:b/>
          <w:u w:val="single"/>
          <w:lang w:val="en-CA"/>
        </w:rPr>
        <w:t xml:space="preserve"> </w:t>
      </w:r>
      <w:proofErr w:type="gramStart"/>
      <w:r w:rsidR="00F37A9F" w:rsidRPr="00F37A9F">
        <w:rPr>
          <w:b/>
          <w:u w:val="single"/>
          <w:lang w:val="en-CA"/>
        </w:rPr>
        <w:t>4</w:t>
      </w:r>
      <w:r w:rsidR="001B7CF2" w:rsidRPr="00F37A9F">
        <w:rPr>
          <w:b/>
          <w:u w:val="single"/>
          <w:lang w:val="en-CA"/>
        </w:rPr>
        <w:t xml:space="preserve"> </w:t>
      </w:r>
      <w:r w:rsidR="008F2384">
        <w:rPr>
          <w:lang w:val="en-CA"/>
        </w:rPr>
        <w:t xml:space="preserve"> </w:t>
      </w:r>
      <w:r w:rsidR="000C4CA5" w:rsidRPr="00F37A9F">
        <w:rPr>
          <w:b/>
          <w:lang w:val="en-CA"/>
        </w:rPr>
        <w:t>Anthropogenic</w:t>
      </w:r>
      <w:proofErr w:type="gramEnd"/>
      <w:r w:rsidR="000C4CA5" w:rsidRPr="00F37A9F">
        <w:rPr>
          <w:b/>
          <w:lang w:val="en-CA"/>
        </w:rPr>
        <w:t xml:space="preserve"> climate change</w:t>
      </w:r>
    </w:p>
    <w:p w14:paraId="743FC2DD" w14:textId="77777777" w:rsidR="00562049" w:rsidRDefault="00562049" w:rsidP="003A5990">
      <w:pPr>
        <w:widowControl w:val="0"/>
        <w:ind w:left="720" w:firstLine="720"/>
        <w:rPr>
          <w:b/>
          <w:lang w:val="en-CA"/>
        </w:rPr>
      </w:pPr>
      <w:r>
        <w:rPr>
          <w:b/>
          <w:lang w:val="en-CA"/>
        </w:rPr>
        <w:t xml:space="preserve"> </w:t>
      </w:r>
    </w:p>
    <w:p w14:paraId="730DCA6C" w14:textId="167D09EB" w:rsidR="003A5990" w:rsidRDefault="00562049" w:rsidP="003A5990">
      <w:pPr>
        <w:widowControl w:val="0"/>
        <w:ind w:left="720" w:firstLine="720"/>
        <w:rPr>
          <w:b/>
          <w:lang w:val="en-CA"/>
        </w:rPr>
      </w:pPr>
      <w:r>
        <w:rPr>
          <w:b/>
          <w:lang w:val="en-CA"/>
        </w:rPr>
        <w:t xml:space="preserve">  </w:t>
      </w:r>
      <w:r w:rsidR="003A5990">
        <w:rPr>
          <w:b/>
          <w:lang w:val="en-CA"/>
        </w:rPr>
        <w:t>Climate change legislation</w:t>
      </w:r>
      <w:r w:rsidR="00F71CBF">
        <w:rPr>
          <w:b/>
          <w:lang w:val="en-CA"/>
        </w:rPr>
        <w:t xml:space="preserve"> and geo-engineering</w:t>
      </w:r>
    </w:p>
    <w:p w14:paraId="3C9489C0" w14:textId="02542300" w:rsidR="000B1A23" w:rsidRDefault="000B1A23" w:rsidP="00F37A9F">
      <w:pPr>
        <w:widowControl w:val="0"/>
        <w:rPr>
          <w:b/>
          <w:lang w:val="en-CA"/>
        </w:rPr>
      </w:pPr>
    </w:p>
    <w:p w14:paraId="39A8EA03" w14:textId="260517D4" w:rsidR="000C26E5" w:rsidRDefault="00F37A9F" w:rsidP="000C26E5">
      <w:pPr>
        <w:widowControl w:val="0"/>
        <w:rPr>
          <w:b/>
          <w:lang w:val="en-CA"/>
        </w:rPr>
      </w:pPr>
      <w:r w:rsidRPr="00F37A9F">
        <w:rPr>
          <w:b/>
          <w:u w:val="single"/>
          <w:lang w:val="en-CA"/>
        </w:rPr>
        <w:t xml:space="preserve">Lecture Topic </w:t>
      </w:r>
      <w:proofErr w:type="gramStart"/>
      <w:r w:rsidRPr="00F37A9F">
        <w:rPr>
          <w:b/>
          <w:u w:val="single"/>
          <w:lang w:val="en-CA"/>
        </w:rPr>
        <w:t>5</w:t>
      </w:r>
      <w:r>
        <w:rPr>
          <w:b/>
          <w:lang w:val="en-CA"/>
        </w:rPr>
        <w:t xml:space="preserve"> </w:t>
      </w:r>
      <w:r w:rsidR="008F2384">
        <w:rPr>
          <w:lang w:val="en-CA"/>
        </w:rPr>
        <w:t xml:space="preserve"> </w:t>
      </w:r>
      <w:r>
        <w:rPr>
          <w:b/>
          <w:lang w:val="en-CA"/>
        </w:rPr>
        <w:t>Rapid</w:t>
      </w:r>
      <w:proofErr w:type="gramEnd"/>
      <w:r>
        <w:rPr>
          <w:b/>
          <w:lang w:val="en-CA"/>
        </w:rPr>
        <w:t xml:space="preserve"> warming and cooling of regional marine areas</w:t>
      </w:r>
    </w:p>
    <w:p w14:paraId="1F637B4D" w14:textId="30015B6B" w:rsidR="00867D7E" w:rsidRDefault="00867D7E" w:rsidP="00F37A9F">
      <w:pPr>
        <w:widowControl w:val="0"/>
      </w:pPr>
    </w:p>
    <w:p w14:paraId="03B459F1" w14:textId="0638336A" w:rsidR="00867D7E" w:rsidRDefault="00562049" w:rsidP="003910AA">
      <w:pPr>
        <w:ind w:left="720" w:firstLine="720"/>
        <w:rPr>
          <w:b/>
          <w:iCs/>
        </w:rPr>
      </w:pPr>
      <w:r>
        <w:rPr>
          <w:b/>
          <w:iCs/>
        </w:rPr>
        <w:t xml:space="preserve">  </w:t>
      </w:r>
      <w:r w:rsidR="00867D7E" w:rsidRPr="00C349C2">
        <w:rPr>
          <w:b/>
          <w:iCs/>
        </w:rPr>
        <w:t>Tipping Points</w:t>
      </w:r>
    </w:p>
    <w:p w14:paraId="77D3A7B6" w14:textId="082DB4DE" w:rsidR="00165FF8" w:rsidRPr="0042615C" w:rsidRDefault="00165FF8" w:rsidP="0042615C">
      <w:pPr>
        <w:widowControl w:val="0"/>
        <w:rPr>
          <w:b/>
          <w:lang w:val="en-CA"/>
        </w:rPr>
      </w:pPr>
    </w:p>
    <w:p w14:paraId="65DA9F68" w14:textId="171B3D08" w:rsidR="00E438A7" w:rsidRDefault="00B4195D" w:rsidP="00B4195D">
      <w:pPr>
        <w:widowControl w:val="0"/>
        <w:rPr>
          <w:b/>
          <w:lang w:val="en-CA"/>
        </w:rPr>
      </w:pPr>
      <w:r w:rsidRPr="00F37A9F">
        <w:rPr>
          <w:b/>
          <w:u w:val="single"/>
          <w:lang w:val="en-CA"/>
        </w:rPr>
        <w:t xml:space="preserve">Lecture </w:t>
      </w:r>
      <w:r w:rsidR="00484CE8" w:rsidRPr="00F37A9F">
        <w:rPr>
          <w:b/>
          <w:u w:val="single"/>
          <w:lang w:val="en-CA"/>
        </w:rPr>
        <w:t>Topic</w:t>
      </w:r>
      <w:r w:rsidR="003D5FE6" w:rsidRPr="00F37A9F">
        <w:rPr>
          <w:b/>
          <w:u w:val="single"/>
          <w:lang w:val="en-CA"/>
        </w:rPr>
        <w:t xml:space="preserve"> </w:t>
      </w:r>
      <w:proofErr w:type="gramStart"/>
      <w:r w:rsidR="003D5FE6" w:rsidRPr="00F37A9F">
        <w:rPr>
          <w:b/>
          <w:u w:val="single"/>
          <w:lang w:val="en-CA"/>
        </w:rPr>
        <w:t>6</w:t>
      </w:r>
      <w:r w:rsidR="00E438A7">
        <w:rPr>
          <w:b/>
          <w:lang w:val="en-CA"/>
        </w:rPr>
        <w:t xml:space="preserve"> </w:t>
      </w:r>
      <w:r w:rsidR="008F2384">
        <w:rPr>
          <w:lang w:val="en-CA"/>
        </w:rPr>
        <w:t xml:space="preserve"> </w:t>
      </w:r>
      <w:r w:rsidR="00E438A7" w:rsidRPr="00E90793">
        <w:rPr>
          <w:b/>
          <w:lang w:val="en-CA"/>
        </w:rPr>
        <w:t>P</w:t>
      </w:r>
      <w:r w:rsidR="00D57471">
        <w:rPr>
          <w:b/>
          <w:lang w:val="en-CA"/>
        </w:rPr>
        <w:t>redic</w:t>
      </w:r>
      <w:r w:rsidR="000F02E4">
        <w:rPr>
          <w:b/>
          <w:lang w:val="en-CA"/>
        </w:rPr>
        <w:t>ted</w:t>
      </w:r>
      <w:proofErr w:type="gramEnd"/>
      <w:r w:rsidR="000F02E4">
        <w:rPr>
          <w:b/>
          <w:lang w:val="en-CA"/>
        </w:rPr>
        <w:t xml:space="preserve"> effect of</w:t>
      </w:r>
      <w:r w:rsidR="00D57471">
        <w:rPr>
          <w:b/>
          <w:lang w:val="en-CA"/>
        </w:rPr>
        <w:t xml:space="preserve"> ocean acidification</w:t>
      </w:r>
      <w:r w:rsidR="00E438A7" w:rsidRPr="00E90793">
        <w:rPr>
          <w:b/>
          <w:lang w:val="en-CA"/>
        </w:rPr>
        <w:t xml:space="preserve"> </w:t>
      </w:r>
      <w:r w:rsidR="00D57471">
        <w:rPr>
          <w:b/>
          <w:lang w:val="en-CA"/>
        </w:rPr>
        <w:t>on fish and shellfish</w:t>
      </w:r>
      <w:r w:rsidR="00E438A7" w:rsidRPr="00E90793">
        <w:rPr>
          <w:b/>
          <w:lang w:val="en-CA"/>
        </w:rPr>
        <w:t xml:space="preserve"> production</w:t>
      </w:r>
    </w:p>
    <w:p w14:paraId="355CD1BC" w14:textId="75685221" w:rsidR="003910AA" w:rsidRDefault="003910AA" w:rsidP="003910AA">
      <w:pPr>
        <w:widowControl w:val="0"/>
        <w:rPr>
          <w:b/>
          <w:lang w:val="en-CA"/>
        </w:rPr>
      </w:pPr>
    </w:p>
    <w:p w14:paraId="44E6E2CD" w14:textId="77777777" w:rsidR="003910AA" w:rsidRPr="000C26E5" w:rsidRDefault="003910AA" w:rsidP="003910AA">
      <w:pPr>
        <w:widowControl w:val="0"/>
        <w:rPr>
          <w:b/>
          <w:lang w:val="en-CA"/>
        </w:rPr>
      </w:pPr>
      <w:r w:rsidRPr="00420C3A">
        <w:rPr>
          <w:b/>
          <w:u w:val="single"/>
          <w:lang w:val="en-CA"/>
        </w:rPr>
        <w:t>Lecture Topic 7</w:t>
      </w:r>
      <w:r w:rsidRPr="000C26E5">
        <w:rPr>
          <w:b/>
          <w:lang w:val="en-CA"/>
        </w:rPr>
        <w:t xml:space="preserve"> Evaluating predictions of the impact of climate change on fisheries</w:t>
      </w:r>
    </w:p>
    <w:p w14:paraId="77DBC750" w14:textId="10507F52" w:rsidR="003910AA" w:rsidRDefault="003910AA" w:rsidP="00E438A7">
      <w:pPr>
        <w:widowControl w:val="0"/>
        <w:rPr>
          <w:bCs/>
          <w:lang w:val="en-CA"/>
        </w:rPr>
      </w:pPr>
    </w:p>
    <w:p w14:paraId="312E9C7E" w14:textId="3793B1AB" w:rsidR="003910AA" w:rsidRPr="00AB0E68" w:rsidRDefault="00AB0E68" w:rsidP="003910AA">
      <w:pPr>
        <w:widowControl w:val="0"/>
        <w:rPr>
          <w:i/>
          <w:lang w:val="en-CA"/>
        </w:rPr>
      </w:pPr>
      <w:r w:rsidRPr="00AB0E68">
        <w:rPr>
          <w:i/>
          <w:lang w:val="en-CA"/>
        </w:rPr>
        <w:t>(M</w:t>
      </w:r>
      <w:r w:rsidR="00562049">
        <w:rPr>
          <w:i/>
          <w:lang w:val="en-CA"/>
        </w:rPr>
        <w:t>onday</w:t>
      </w:r>
      <w:r w:rsidR="003910AA" w:rsidRPr="00AB0E68">
        <w:rPr>
          <w:i/>
          <w:lang w:val="en-CA"/>
        </w:rPr>
        <w:t xml:space="preserve"> </w:t>
      </w:r>
      <w:r w:rsidRPr="00AB0E68">
        <w:rPr>
          <w:i/>
          <w:lang w:val="en-CA"/>
        </w:rPr>
        <w:t>13 November - Remembrance observed</w:t>
      </w:r>
      <w:r w:rsidR="003910AA" w:rsidRPr="00AB0E68">
        <w:rPr>
          <w:i/>
          <w:lang w:val="en-CA"/>
        </w:rPr>
        <w:t xml:space="preserve"> - NO CLASSES)</w:t>
      </w:r>
    </w:p>
    <w:p w14:paraId="3F673271" w14:textId="17E18D2E" w:rsidR="00165FF8" w:rsidRDefault="00165FF8" w:rsidP="00F21E70">
      <w:pPr>
        <w:widowControl w:val="0"/>
        <w:rPr>
          <w:lang w:val="en-CA"/>
        </w:rPr>
      </w:pPr>
    </w:p>
    <w:p w14:paraId="3D3E70B9" w14:textId="599946E7" w:rsidR="00E96C24" w:rsidRPr="003910AA" w:rsidRDefault="0009579C" w:rsidP="00E96C24">
      <w:pPr>
        <w:widowControl w:val="0"/>
        <w:rPr>
          <w:lang w:val="en-CA"/>
        </w:rPr>
      </w:pPr>
      <w:proofErr w:type="gramStart"/>
      <w:r w:rsidRPr="003910AA">
        <w:rPr>
          <w:b/>
          <w:lang w:val="en-CA"/>
        </w:rPr>
        <w:t>SECOND</w:t>
      </w:r>
      <w:proofErr w:type="gramEnd"/>
      <w:r w:rsidR="000C26E5" w:rsidRPr="003910AA">
        <w:rPr>
          <w:b/>
          <w:lang w:val="en-CA"/>
        </w:rPr>
        <w:t xml:space="preserve"> QU</w:t>
      </w:r>
      <w:r w:rsidR="00E96C24" w:rsidRPr="003910AA">
        <w:rPr>
          <w:b/>
          <w:lang w:val="en-CA"/>
        </w:rPr>
        <w:t xml:space="preserve">IZ </w:t>
      </w:r>
      <w:r w:rsidR="00AB0E68">
        <w:rPr>
          <w:b/>
          <w:lang w:val="en-CA"/>
        </w:rPr>
        <w:t>Tues</w:t>
      </w:r>
      <w:r w:rsidR="003910AA" w:rsidRPr="003910AA">
        <w:rPr>
          <w:b/>
          <w:lang w:val="en-CA"/>
        </w:rPr>
        <w:t xml:space="preserve">day 14 November </w:t>
      </w:r>
      <w:r w:rsidR="00E96C24" w:rsidRPr="003910AA">
        <w:rPr>
          <w:b/>
          <w:lang w:val="en-CA"/>
        </w:rPr>
        <w:t>–</w:t>
      </w:r>
      <w:r w:rsidR="00AB0E68">
        <w:rPr>
          <w:b/>
          <w:lang w:val="en-CA"/>
        </w:rPr>
        <w:t xml:space="preserve"> in classroom C4011</w:t>
      </w:r>
    </w:p>
    <w:p w14:paraId="5CDC1B3E" w14:textId="6E4A1EEE" w:rsidR="0050098F" w:rsidRDefault="0050098F" w:rsidP="003873B1">
      <w:pPr>
        <w:widowControl w:val="0"/>
        <w:rPr>
          <w:b/>
          <w:u w:val="single"/>
          <w:lang w:val="en-CA"/>
        </w:rPr>
      </w:pPr>
    </w:p>
    <w:p w14:paraId="20C008BE" w14:textId="0B14171C" w:rsidR="003873B1" w:rsidRPr="004804FF" w:rsidRDefault="008F2384" w:rsidP="003873B1">
      <w:pPr>
        <w:widowControl w:val="0"/>
        <w:rPr>
          <w:color w:val="FF0000"/>
          <w:u w:val="single"/>
          <w:lang w:val="en-CA"/>
        </w:rPr>
      </w:pPr>
      <w:r>
        <w:rPr>
          <w:b/>
          <w:u w:val="single"/>
          <w:lang w:val="en-CA"/>
        </w:rPr>
        <w:t xml:space="preserve">CLASS </w:t>
      </w:r>
      <w:r w:rsidR="0050098F">
        <w:rPr>
          <w:b/>
          <w:u w:val="single"/>
          <w:lang w:val="en-CA"/>
        </w:rPr>
        <w:t>PRESENTATION</w:t>
      </w:r>
    </w:p>
    <w:p w14:paraId="64EABBCB" w14:textId="3CCF1C27" w:rsidR="003B3E93" w:rsidRDefault="00621C14" w:rsidP="008F2384">
      <w:pPr>
        <w:widowControl w:val="0"/>
        <w:rPr>
          <w:rFonts w:eastAsiaTheme="minorHAnsi"/>
          <w:szCs w:val="24"/>
          <w:lang w:val="en-CA"/>
        </w:rPr>
      </w:pPr>
      <w:r w:rsidRPr="00A6670D">
        <w:rPr>
          <w:rFonts w:eastAsiaTheme="minorHAnsi"/>
          <w:szCs w:val="24"/>
          <w:lang w:val="en-CA"/>
        </w:rPr>
        <w:t>The student</w:t>
      </w:r>
      <w:r w:rsidR="00DD301E" w:rsidRPr="00A6670D">
        <w:rPr>
          <w:rFonts w:eastAsiaTheme="minorHAnsi"/>
          <w:szCs w:val="24"/>
          <w:lang w:val="en-CA"/>
        </w:rPr>
        <w:t xml:space="preserve"> will chose a marine biogeographical province</w:t>
      </w:r>
      <w:r w:rsidR="00E95B0A" w:rsidRPr="00A6670D">
        <w:rPr>
          <w:rFonts w:eastAsiaTheme="minorHAnsi"/>
          <w:szCs w:val="24"/>
          <w:lang w:val="en-CA"/>
        </w:rPr>
        <w:t xml:space="preserve"> of personal interes</w:t>
      </w:r>
      <w:r w:rsidR="00DD301E" w:rsidRPr="00A6670D">
        <w:rPr>
          <w:rFonts w:eastAsiaTheme="minorHAnsi"/>
          <w:szCs w:val="24"/>
          <w:lang w:val="en-CA"/>
        </w:rPr>
        <w:t>t</w:t>
      </w:r>
      <w:r w:rsidR="00274B67" w:rsidRPr="00A6670D">
        <w:rPr>
          <w:rFonts w:eastAsiaTheme="minorHAnsi"/>
          <w:szCs w:val="24"/>
          <w:lang w:val="en-CA"/>
        </w:rPr>
        <w:t>.</w:t>
      </w:r>
      <w:r w:rsidRPr="00A6670D">
        <w:rPr>
          <w:rFonts w:eastAsiaTheme="minorHAnsi"/>
          <w:szCs w:val="24"/>
          <w:lang w:val="en-CA"/>
        </w:rPr>
        <w:t xml:space="preserve"> </w:t>
      </w:r>
      <w:r w:rsidR="00E95B0A" w:rsidRPr="00A6670D">
        <w:rPr>
          <w:rFonts w:eastAsiaTheme="minorHAnsi"/>
          <w:szCs w:val="24"/>
          <w:lang w:val="en-CA"/>
        </w:rPr>
        <w:t>T</w:t>
      </w:r>
      <w:r w:rsidR="000B23A3" w:rsidRPr="00A6670D">
        <w:rPr>
          <w:rFonts w:eastAsiaTheme="minorHAnsi"/>
          <w:szCs w:val="24"/>
          <w:lang w:val="en-CA"/>
        </w:rPr>
        <w:t xml:space="preserve">he </w:t>
      </w:r>
      <w:r w:rsidR="003910AA" w:rsidRPr="00A6670D">
        <w:rPr>
          <w:rFonts w:eastAsiaTheme="minorHAnsi"/>
          <w:szCs w:val="24"/>
          <w:lang w:val="en-CA"/>
        </w:rPr>
        <w:t>student will present</w:t>
      </w:r>
      <w:r w:rsidR="000B23A3" w:rsidRPr="00A6670D">
        <w:rPr>
          <w:rFonts w:eastAsiaTheme="minorHAnsi"/>
          <w:szCs w:val="24"/>
          <w:lang w:val="en-CA"/>
        </w:rPr>
        <w:t xml:space="preserve"> in </w:t>
      </w:r>
      <w:r w:rsidR="003910AA" w:rsidRPr="00A6670D">
        <w:rPr>
          <w:rFonts w:eastAsiaTheme="minorHAnsi"/>
          <w:szCs w:val="24"/>
          <w:lang w:val="en-CA"/>
        </w:rPr>
        <w:t>class</w:t>
      </w:r>
      <w:r w:rsidR="000B23A3" w:rsidRPr="00A6670D">
        <w:rPr>
          <w:rFonts w:eastAsiaTheme="minorHAnsi"/>
          <w:szCs w:val="24"/>
          <w:lang w:val="en-CA"/>
        </w:rPr>
        <w:t>room C</w:t>
      </w:r>
      <w:r w:rsidR="00106519" w:rsidRPr="00A6670D">
        <w:rPr>
          <w:rFonts w:eastAsiaTheme="minorHAnsi"/>
          <w:szCs w:val="24"/>
          <w:lang w:val="en-CA"/>
        </w:rPr>
        <w:t>4011</w:t>
      </w:r>
      <w:r w:rsidR="00DE0A8F" w:rsidRPr="00A6670D">
        <w:rPr>
          <w:rFonts w:eastAsiaTheme="minorHAnsi"/>
          <w:szCs w:val="24"/>
          <w:lang w:val="en-CA"/>
        </w:rPr>
        <w:t xml:space="preserve"> during the</w:t>
      </w:r>
      <w:r w:rsidR="00126AE6" w:rsidRPr="00A6670D">
        <w:rPr>
          <w:rFonts w:eastAsiaTheme="minorHAnsi"/>
          <w:szCs w:val="24"/>
          <w:lang w:val="en-CA"/>
        </w:rPr>
        <w:t xml:space="preserve"> last three</w:t>
      </w:r>
      <w:r w:rsidR="00562049">
        <w:rPr>
          <w:rFonts w:eastAsiaTheme="minorHAnsi"/>
          <w:szCs w:val="24"/>
          <w:lang w:val="en-CA"/>
        </w:rPr>
        <w:t xml:space="preserve"> weeks of the </w:t>
      </w:r>
      <w:proofErr w:type="gramStart"/>
      <w:r w:rsidR="00562049">
        <w:rPr>
          <w:rFonts w:eastAsiaTheme="minorHAnsi"/>
          <w:szCs w:val="24"/>
          <w:lang w:val="en-CA"/>
        </w:rPr>
        <w:t>Fall</w:t>
      </w:r>
      <w:proofErr w:type="gramEnd"/>
      <w:r w:rsidR="00562049">
        <w:rPr>
          <w:rFonts w:eastAsiaTheme="minorHAnsi"/>
          <w:szCs w:val="24"/>
          <w:lang w:val="en-CA"/>
        </w:rPr>
        <w:t xml:space="preserve"> 2023</w:t>
      </w:r>
      <w:r w:rsidR="00DE0A8F" w:rsidRPr="00A6670D">
        <w:rPr>
          <w:rFonts w:eastAsiaTheme="minorHAnsi"/>
          <w:szCs w:val="24"/>
          <w:lang w:val="en-CA"/>
        </w:rPr>
        <w:t xml:space="preserve"> Semester</w:t>
      </w:r>
      <w:r w:rsidR="00106519" w:rsidRPr="00A6670D">
        <w:rPr>
          <w:rFonts w:eastAsiaTheme="minorHAnsi"/>
          <w:szCs w:val="24"/>
          <w:lang w:val="en-CA"/>
        </w:rPr>
        <w:t>.</w:t>
      </w:r>
      <w:r w:rsidR="00E95B0A" w:rsidRPr="00A6670D">
        <w:rPr>
          <w:rFonts w:eastAsiaTheme="minorHAnsi"/>
          <w:szCs w:val="24"/>
          <w:lang w:val="en-CA"/>
        </w:rPr>
        <w:t xml:space="preserve"> The oral prese</w:t>
      </w:r>
      <w:r w:rsidR="00AB0E68">
        <w:rPr>
          <w:rFonts w:eastAsiaTheme="minorHAnsi"/>
          <w:szCs w:val="24"/>
          <w:lang w:val="en-CA"/>
        </w:rPr>
        <w:t>ntation should be about</w:t>
      </w:r>
      <w:r w:rsidR="00E95B0A" w:rsidRPr="00A6670D">
        <w:rPr>
          <w:rFonts w:eastAsiaTheme="minorHAnsi"/>
          <w:szCs w:val="24"/>
          <w:lang w:val="en-CA"/>
        </w:rPr>
        <w:t xml:space="preserve"> 20 minutes, followed by Q and A.</w:t>
      </w:r>
    </w:p>
    <w:p w14:paraId="04C32D37" w14:textId="77777777" w:rsidR="00A6670D" w:rsidRPr="00A6670D" w:rsidRDefault="00A6670D" w:rsidP="008F2384">
      <w:pPr>
        <w:widowControl w:val="0"/>
        <w:rPr>
          <w:rFonts w:eastAsiaTheme="minorHAnsi"/>
          <w:szCs w:val="24"/>
          <w:lang w:val="en-CA"/>
        </w:rPr>
      </w:pPr>
    </w:p>
    <w:p w14:paraId="470BCADA" w14:textId="08087A62" w:rsidR="003B3E93" w:rsidRPr="003B3E93" w:rsidRDefault="003910AA" w:rsidP="003B3E93">
      <w:pPr>
        <w:widowControl w:val="0"/>
        <w:rPr>
          <w:rFonts w:eastAsiaTheme="minorHAnsi"/>
          <w:b/>
          <w:szCs w:val="24"/>
        </w:rPr>
      </w:pPr>
      <w:r w:rsidRPr="003910AA">
        <w:rPr>
          <w:rFonts w:eastAsiaTheme="minorHAnsi"/>
          <w:b/>
          <w:bCs/>
          <w:iCs/>
          <w:szCs w:val="24"/>
          <w:lang w:val="en-CA"/>
        </w:rPr>
        <w:t xml:space="preserve">In your </w:t>
      </w:r>
      <w:r w:rsidR="00445A48" w:rsidRPr="003910AA">
        <w:rPr>
          <w:rFonts w:eastAsiaTheme="minorHAnsi"/>
          <w:b/>
          <w:bCs/>
          <w:iCs/>
          <w:szCs w:val="24"/>
          <w:lang w:val="en-CA"/>
        </w:rPr>
        <w:t>presentation,</w:t>
      </w:r>
      <w:r w:rsidR="003B3E93" w:rsidRPr="003B3E93">
        <w:rPr>
          <w:rFonts w:eastAsiaTheme="minorHAnsi"/>
          <w:b/>
          <w:szCs w:val="24"/>
          <w:lang w:val="en-CA"/>
        </w:rPr>
        <w:t xml:space="preserve"> you must address the question:</w:t>
      </w:r>
    </w:p>
    <w:p w14:paraId="712BB9BF" w14:textId="7A46326B" w:rsidR="003B3E93" w:rsidRPr="003B3E93" w:rsidRDefault="003B3E93" w:rsidP="00445A48">
      <w:pPr>
        <w:widowControl w:val="0"/>
        <w:ind w:left="720"/>
        <w:rPr>
          <w:rFonts w:eastAsiaTheme="minorHAnsi"/>
          <w:b/>
          <w:szCs w:val="24"/>
        </w:rPr>
      </w:pPr>
      <w:r w:rsidRPr="003B3E93">
        <w:rPr>
          <w:rFonts w:eastAsiaTheme="minorHAnsi"/>
          <w:b/>
          <w:bCs/>
          <w:szCs w:val="24"/>
          <w:lang w:val="en-CA"/>
        </w:rPr>
        <w:t xml:space="preserve">“How will </w:t>
      </w:r>
      <w:r w:rsidRPr="003B3E93">
        <w:rPr>
          <w:rFonts w:eastAsiaTheme="minorHAnsi"/>
          <w:b/>
          <w:bCs/>
          <w:i/>
          <w:iCs/>
          <w:szCs w:val="24"/>
          <w:lang w:val="en-CA"/>
        </w:rPr>
        <w:t xml:space="preserve">anthropogenic global warming </w:t>
      </w:r>
      <w:r w:rsidRPr="003B3E93">
        <w:rPr>
          <w:rFonts w:eastAsiaTheme="minorHAnsi"/>
          <w:b/>
          <w:bCs/>
          <w:szCs w:val="24"/>
          <w:lang w:val="en-CA"/>
        </w:rPr>
        <w:t>affect fisheries (a</w:t>
      </w:r>
      <w:r w:rsidR="00562049">
        <w:rPr>
          <w:rFonts w:eastAsiaTheme="minorHAnsi"/>
          <w:b/>
          <w:bCs/>
          <w:szCs w:val="24"/>
          <w:lang w:val="en-CA"/>
        </w:rPr>
        <w:t>nd/or aquaculture) in the</w:t>
      </w:r>
      <w:r w:rsidRPr="003B3E93">
        <w:rPr>
          <w:rFonts w:eastAsiaTheme="minorHAnsi"/>
          <w:b/>
          <w:bCs/>
          <w:szCs w:val="24"/>
          <w:lang w:val="en-CA"/>
        </w:rPr>
        <w:t xml:space="preserve"> </w:t>
      </w:r>
      <w:r w:rsidR="00562049">
        <w:rPr>
          <w:rFonts w:eastAsiaTheme="minorHAnsi"/>
          <w:b/>
          <w:bCs/>
          <w:szCs w:val="24"/>
          <w:lang w:val="en-CA"/>
        </w:rPr>
        <w:t xml:space="preserve">marine biogeographical province </w:t>
      </w:r>
      <w:r w:rsidRPr="003B3E93">
        <w:rPr>
          <w:rFonts w:eastAsiaTheme="minorHAnsi"/>
          <w:b/>
          <w:bCs/>
          <w:szCs w:val="24"/>
          <w:lang w:val="en-CA"/>
        </w:rPr>
        <w:t>I have chosen?”</w:t>
      </w:r>
    </w:p>
    <w:p w14:paraId="4E4D130E" w14:textId="612FA14E" w:rsidR="003B3E93" w:rsidRPr="003B3E93" w:rsidRDefault="003B3E93" w:rsidP="003B3E93">
      <w:pPr>
        <w:widowControl w:val="0"/>
        <w:rPr>
          <w:rFonts w:eastAsiaTheme="minorHAnsi"/>
          <w:b/>
          <w:szCs w:val="24"/>
        </w:rPr>
      </w:pPr>
      <w:r w:rsidRPr="003B3E93">
        <w:rPr>
          <w:rFonts w:eastAsiaTheme="minorHAnsi"/>
          <w:b/>
          <w:szCs w:val="24"/>
          <w:lang w:val="en-CA"/>
        </w:rPr>
        <w:t xml:space="preserve">Describe the physical and biological oceanographic factors in your region </w:t>
      </w:r>
      <w:r w:rsidR="001A6A8F">
        <w:rPr>
          <w:rFonts w:eastAsiaTheme="minorHAnsi"/>
          <w:b/>
          <w:szCs w:val="24"/>
          <w:lang w:val="en-CA"/>
        </w:rPr>
        <w:t xml:space="preserve">that </w:t>
      </w:r>
      <w:proofErr w:type="gramStart"/>
      <w:r w:rsidR="001A6A8F">
        <w:rPr>
          <w:rFonts w:eastAsiaTheme="minorHAnsi"/>
          <w:b/>
          <w:szCs w:val="24"/>
          <w:lang w:val="en-CA"/>
        </w:rPr>
        <w:t>are</w:t>
      </w:r>
      <w:r w:rsidRPr="003B3E93">
        <w:rPr>
          <w:rFonts w:eastAsiaTheme="minorHAnsi"/>
          <w:b/>
          <w:szCs w:val="24"/>
          <w:lang w:val="en-CA"/>
        </w:rPr>
        <w:t xml:space="preserve"> affected</w:t>
      </w:r>
      <w:proofErr w:type="gramEnd"/>
      <w:r w:rsidRPr="003B3E93">
        <w:rPr>
          <w:rFonts w:eastAsiaTheme="minorHAnsi"/>
          <w:b/>
          <w:szCs w:val="24"/>
          <w:lang w:val="en-CA"/>
        </w:rPr>
        <w:t xml:space="preserve"> by anthropogenic global warming.</w:t>
      </w:r>
    </w:p>
    <w:p w14:paraId="7DE0D25B" w14:textId="77777777" w:rsidR="003B3E93" w:rsidRPr="003B3E93" w:rsidRDefault="003B3E93" w:rsidP="003B3E93">
      <w:pPr>
        <w:widowControl w:val="0"/>
        <w:rPr>
          <w:rFonts w:eastAsiaTheme="minorHAnsi"/>
          <w:b/>
          <w:szCs w:val="24"/>
        </w:rPr>
      </w:pPr>
      <w:r w:rsidRPr="003B3E93">
        <w:rPr>
          <w:rFonts w:eastAsiaTheme="minorHAnsi"/>
          <w:b/>
          <w:szCs w:val="24"/>
          <w:lang w:val="en-CA"/>
        </w:rPr>
        <w:tab/>
        <w:t xml:space="preserve">Changes in regional ocean currents? </w:t>
      </w:r>
    </w:p>
    <w:p w14:paraId="34F2D7D5" w14:textId="77777777" w:rsidR="003B3E93" w:rsidRPr="003B3E93" w:rsidRDefault="003B3E93" w:rsidP="003B3E93">
      <w:pPr>
        <w:widowControl w:val="0"/>
        <w:rPr>
          <w:rFonts w:eastAsiaTheme="minorHAnsi"/>
          <w:b/>
          <w:szCs w:val="24"/>
        </w:rPr>
      </w:pPr>
      <w:r w:rsidRPr="003B3E93">
        <w:rPr>
          <w:rFonts w:eastAsiaTheme="minorHAnsi"/>
          <w:b/>
          <w:szCs w:val="24"/>
          <w:lang w:val="en-CA"/>
        </w:rPr>
        <w:tab/>
        <w:t>Changes in regional ocean near-surface temperature?</w:t>
      </w:r>
    </w:p>
    <w:p w14:paraId="634EDA12" w14:textId="77777777" w:rsidR="003B3E93" w:rsidRPr="003B3E93" w:rsidRDefault="003B3E93" w:rsidP="003B3E93">
      <w:pPr>
        <w:widowControl w:val="0"/>
        <w:rPr>
          <w:rFonts w:eastAsiaTheme="minorHAnsi"/>
          <w:b/>
          <w:szCs w:val="24"/>
        </w:rPr>
      </w:pPr>
      <w:r w:rsidRPr="003B3E93">
        <w:rPr>
          <w:rFonts w:eastAsiaTheme="minorHAnsi"/>
          <w:b/>
          <w:szCs w:val="24"/>
          <w:lang w:val="en-CA"/>
        </w:rPr>
        <w:tab/>
        <w:t>Changes in mixed layer depth seasonal cycle and regional nutrient availability?</w:t>
      </w:r>
    </w:p>
    <w:p w14:paraId="6310E09E" w14:textId="77777777" w:rsidR="003B3E93" w:rsidRPr="003B3E93" w:rsidRDefault="003B3E93" w:rsidP="003B3E93">
      <w:pPr>
        <w:widowControl w:val="0"/>
        <w:rPr>
          <w:rFonts w:eastAsiaTheme="minorHAnsi"/>
          <w:b/>
          <w:szCs w:val="24"/>
        </w:rPr>
      </w:pPr>
      <w:r w:rsidRPr="003B3E93">
        <w:rPr>
          <w:rFonts w:eastAsiaTheme="minorHAnsi"/>
          <w:b/>
          <w:szCs w:val="24"/>
          <w:lang w:val="en-CA"/>
        </w:rPr>
        <w:tab/>
        <w:t>Regional ocean acidification?</w:t>
      </w:r>
    </w:p>
    <w:p w14:paraId="198605D0" w14:textId="77777777" w:rsidR="003B3E93" w:rsidRPr="003B3E93" w:rsidRDefault="003B3E93" w:rsidP="003B3E93">
      <w:pPr>
        <w:widowControl w:val="0"/>
        <w:rPr>
          <w:rFonts w:eastAsiaTheme="minorHAnsi"/>
          <w:b/>
          <w:szCs w:val="24"/>
        </w:rPr>
      </w:pPr>
      <w:r w:rsidRPr="003B3E93">
        <w:rPr>
          <w:rFonts w:eastAsiaTheme="minorHAnsi"/>
          <w:b/>
          <w:szCs w:val="24"/>
          <w:lang w:val="en-CA"/>
        </w:rPr>
        <w:tab/>
        <w:t>Changes in regional primary production and secondary production?</w:t>
      </w:r>
    </w:p>
    <w:p w14:paraId="363A2AA6" w14:textId="61E61361" w:rsidR="00E95B0A" w:rsidRDefault="00E95B0A" w:rsidP="008F2384">
      <w:pPr>
        <w:widowControl w:val="0"/>
        <w:rPr>
          <w:rFonts w:eastAsiaTheme="minorHAnsi"/>
          <w:b/>
          <w:szCs w:val="24"/>
          <w:lang w:val="en-CA"/>
        </w:rPr>
      </w:pPr>
    </w:p>
    <w:p w14:paraId="5AD228B2" w14:textId="519CC0E8" w:rsidR="000B23A3" w:rsidRPr="00A6670D" w:rsidRDefault="00106519" w:rsidP="00274B67">
      <w:pPr>
        <w:widowControl w:val="0"/>
        <w:rPr>
          <w:rFonts w:eastAsiaTheme="minorHAnsi"/>
          <w:szCs w:val="24"/>
          <w:lang w:val="en-CA"/>
        </w:rPr>
      </w:pPr>
      <w:r w:rsidRPr="00A6670D">
        <w:rPr>
          <w:rFonts w:eastAsiaTheme="minorHAnsi"/>
          <w:szCs w:val="24"/>
          <w:lang w:val="en-CA"/>
        </w:rPr>
        <w:t xml:space="preserve"> If MUN returns to remote learning, </w:t>
      </w:r>
      <w:r w:rsidR="001D70D7" w:rsidRPr="00A6670D">
        <w:rPr>
          <w:rFonts w:eastAsiaTheme="minorHAnsi"/>
          <w:szCs w:val="24"/>
          <w:lang w:val="en-CA"/>
        </w:rPr>
        <w:t xml:space="preserve">the </w:t>
      </w:r>
      <w:r w:rsidR="00E95B0A" w:rsidRPr="00A6670D">
        <w:rPr>
          <w:rFonts w:eastAsiaTheme="minorHAnsi"/>
          <w:szCs w:val="24"/>
          <w:lang w:val="en-CA"/>
        </w:rPr>
        <w:t>class presentation</w:t>
      </w:r>
      <w:r w:rsidRPr="00A6670D">
        <w:rPr>
          <w:rFonts w:eastAsiaTheme="minorHAnsi"/>
          <w:szCs w:val="24"/>
          <w:lang w:val="en-CA"/>
        </w:rPr>
        <w:t xml:space="preserve"> will not be available.</w:t>
      </w:r>
      <w:r w:rsidR="00DE0A8F" w:rsidRPr="00A6670D">
        <w:rPr>
          <w:rFonts w:eastAsiaTheme="minorHAnsi"/>
          <w:szCs w:val="24"/>
          <w:lang w:val="en-CA"/>
        </w:rPr>
        <w:t xml:space="preserve"> A written term paper </w:t>
      </w:r>
      <w:proofErr w:type="gramStart"/>
      <w:r w:rsidR="00DE0A8F" w:rsidRPr="00A6670D">
        <w:rPr>
          <w:rFonts w:eastAsiaTheme="minorHAnsi"/>
          <w:szCs w:val="24"/>
          <w:lang w:val="en-CA"/>
        </w:rPr>
        <w:t>must then be submitted</w:t>
      </w:r>
      <w:proofErr w:type="gramEnd"/>
      <w:r w:rsidR="00DE0A8F" w:rsidRPr="00A6670D">
        <w:rPr>
          <w:rFonts w:eastAsiaTheme="minorHAnsi"/>
          <w:szCs w:val="24"/>
          <w:lang w:val="en-CA"/>
        </w:rPr>
        <w:t>.</w:t>
      </w:r>
      <w:r w:rsidR="008F2384" w:rsidRPr="00A6670D">
        <w:rPr>
          <w:rFonts w:eastAsiaTheme="minorHAnsi"/>
          <w:szCs w:val="24"/>
          <w:lang w:val="en-CA"/>
        </w:rPr>
        <w:t xml:space="preserve"> The t</w:t>
      </w:r>
      <w:r w:rsidR="00AB0E68">
        <w:rPr>
          <w:rFonts w:eastAsiaTheme="minorHAnsi"/>
          <w:szCs w:val="24"/>
          <w:lang w:val="en-CA"/>
        </w:rPr>
        <w:t>erm paper should be about</w:t>
      </w:r>
      <w:r w:rsidR="008F2384" w:rsidRPr="00A6670D">
        <w:rPr>
          <w:rFonts w:eastAsiaTheme="minorHAnsi"/>
          <w:szCs w:val="24"/>
          <w:lang w:val="en-CA"/>
        </w:rPr>
        <w:t xml:space="preserve"> </w:t>
      </w:r>
      <w:proofErr w:type="gramStart"/>
      <w:r w:rsidR="008F2384" w:rsidRPr="00A6670D">
        <w:rPr>
          <w:rFonts w:eastAsiaTheme="minorHAnsi"/>
          <w:szCs w:val="24"/>
          <w:u w:val="single"/>
          <w:lang w:val="en-CA"/>
        </w:rPr>
        <w:t>5</w:t>
      </w:r>
      <w:proofErr w:type="gramEnd"/>
      <w:r w:rsidR="008F2384" w:rsidRPr="00A6670D">
        <w:rPr>
          <w:rFonts w:eastAsiaTheme="minorHAnsi"/>
          <w:szCs w:val="24"/>
          <w:u w:val="single"/>
          <w:lang w:val="en-CA"/>
        </w:rPr>
        <w:t xml:space="preserve"> pages</w:t>
      </w:r>
      <w:r w:rsidR="008F2384" w:rsidRPr="00A6670D">
        <w:rPr>
          <w:rFonts w:eastAsiaTheme="minorHAnsi"/>
          <w:szCs w:val="24"/>
          <w:lang w:val="en-CA"/>
        </w:rPr>
        <w:t>, double spaced with Times New Roman 12 point font.</w:t>
      </w:r>
      <w:r w:rsidR="006B7B46" w:rsidRPr="00A6670D">
        <w:rPr>
          <w:rFonts w:eastAsiaTheme="minorHAnsi"/>
          <w:szCs w:val="24"/>
          <w:lang w:val="en-CA"/>
        </w:rPr>
        <w:t xml:space="preserve"> Due no later than </w:t>
      </w:r>
      <w:r w:rsidR="006B7DEC" w:rsidRPr="00A6670D">
        <w:rPr>
          <w:rFonts w:eastAsiaTheme="minorHAnsi"/>
          <w:szCs w:val="24"/>
          <w:lang w:val="en-CA"/>
        </w:rPr>
        <w:t xml:space="preserve">Friday </w:t>
      </w:r>
      <w:r w:rsidR="00AB0E68">
        <w:rPr>
          <w:rFonts w:eastAsiaTheme="minorHAnsi"/>
          <w:szCs w:val="24"/>
          <w:lang w:val="en-CA"/>
        </w:rPr>
        <w:t>1</w:t>
      </w:r>
      <w:r w:rsidR="008F2384" w:rsidRPr="00A6670D">
        <w:rPr>
          <w:rFonts w:eastAsiaTheme="minorHAnsi"/>
          <w:szCs w:val="24"/>
          <w:lang w:val="en-CA"/>
        </w:rPr>
        <w:t xml:space="preserve"> December,</w:t>
      </w:r>
      <w:r w:rsidR="00AB0E68">
        <w:rPr>
          <w:rFonts w:eastAsiaTheme="minorHAnsi"/>
          <w:szCs w:val="24"/>
          <w:lang w:val="en-CA"/>
        </w:rPr>
        <w:t xml:space="preserve"> when the </w:t>
      </w:r>
      <w:proofErr w:type="gramStart"/>
      <w:r w:rsidR="00AB0E68">
        <w:rPr>
          <w:rFonts w:eastAsiaTheme="minorHAnsi"/>
          <w:szCs w:val="24"/>
          <w:lang w:val="en-CA"/>
        </w:rPr>
        <w:t>Fall</w:t>
      </w:r>
      <w:proofErr w:type="gramEnd"/>
      <w:r w:rsidR="00AB0E68">
        <w:rPr>
          <w:rFonts w:eastAsiaTheme="minorHAnsi"/>
          <w:szCs w:val="24"/>
          <w:lang w:val="en-CA"/>
        </w:rPr>
        <w:t xml:space="preserve"> 2023</w:t>
      </w:r>
      <w:r w:rsidR="008F2384" w:rsidRPr="00A6670D">
        <w:rPr>
          <w:rFonts w:eastAsiaTheme="minorHAnsi"/>
          <w:szCs w:val="24"/>
          <w:lang w:val="en-CA"/>
        </w:rPr>
        <w:t xml:space="preserve"> Semester ends.</w:t>
      </w:r>
    </w:p>
    <w:p w14:paraId="0339A718" w14:textId="274F1083" w:rsidR="003873B1" w:rsidRPr="00C85136" w:rsidRDefault="003873B1" w:rsidP="00C85136">
      <w:pPr>
        <w:pBdr>
          <w:bottom w:val="single" w:sz="4" w:space="1" w:color="auto"/>
        </w:pBdr>
        <w:rPr>
          <w:iCs/>
        </w:rPr>
      </w:pPr>
    </w:p>
    <w:p w14:paraId="6784FA7A" w14:textId="6355E5EA" w:rsidR="00436149" w:rsidRPr="000E00A5" w:rsidRDefault="00436149">
      <w:pPr>
        <w:rPr>
          <w:i/>
        </w:rPr>
      </w:pPr>
      <w:r w:rsidRPr="004C773E">
        <w:rPr>
          <w:b/>
          <w:i/>
        </w:rPr>
        <w:t xml:space="preserve">Classroom etiquette and </w:t>
      </w:r>
      <w:r w:rsidR="00530439" w:rsidRPr="004C773E">
        <w:rPr>
          <w:b/>
          <w:i/>
        </w:rPr>
        <w:t>Memorial</w:t>
      </w:r>
      <w:r w:rsidR="00B4195D">
        <w:rPr>
          <w:b/>
          <w:i/>
        </w:rPr>
        <w:t xml:space="preserve"> University</w:t>
      </w:r>
      <w:r w:rsidR="00530439" w:rsidRPr="004C773E">
        <w:rPr>
          <w:b/>
          <w:i/>
        </w:rPr>
        <w:t xml:space="preserve"> Policies relevant to this course</w:t>
      </w:r>
      <w:r w:rsidR="00530439" w:rsidRPr="000E00A5">
        <w:rPr>
          <w:i/>
        </w:rPr>
        <w:t>:</w:t>
      </w:r>
    </w:p>
    <w:p w14:paraId="26D8006D" w14:textId="3EBC9AC7" w:rsidR="00EE0C19" w:rsidRDefault="000E3251" w:rsidP="00530439">
      <w:pPr>
        <w:autoSpaceDE w:val="0"/>
        <w:autoSpaceDN w:val="0"/>
        <w:adjustRightInd w:val="0"/>
        <w:rPr>
          <w:rFonts w:eastAsiaTheme="minorHAnsi"/>
          <w:i/>
          <w:szCs w:val="24"/>
          <w:lang w:val="en-CA"/>
        </w:rPr>
      </w:pPr>
      <w:r>
        <w:rPr>
          <w:rFonts w:eastAsiaTheme="minorHAnsi"/>
          <w:i/>
          <w:szCs w:val="24"/>
          <w:lang w:val="en-CA"/>
        </w:rPr>
        <w:t>Lectures by</w:t>
      </w:r>
      <w:r w:rsidR="003873B1">
        <w:rPr>
          <w:rFonts w:eastAsiaTheme="minorHAnsi"/>
          <w:i/>
          <w:szCs w:val="24"/>
          <w:lang w:val="en-CA"/>
        </w:rPr>
        <w:t xml:space="preserve"> PowerPoint slides</w:t>
      </w:r>
      <w:r w:rsidR="00811AAB">
        <w:rPr>
          <w:rFonts w:eastAsiaTheme="minorHAnsi"/>
          <w:i/>
          <w:szCs w:val="24"/>
          <w:lang w:val="en-CA"/>
        </w:rPr>
        <w:t xml:space="preserve"> a</w:t>
      </w:r>
      <w:r w:rsidR="00E95B0A">
        <w:rPr>
          <w:rFonts w:eastAsiaTheme="minorHAnsi"/>
          <w:i/>
          <w:szCs w:val="24"/>
          <w:lang w:val="en-CA"/>
        </w:rPr>
        <w:t>nd Computer Laboratories</w:t>
      </w:r>
      <w:r w:rsidR="003873B1">
        <w:rPr>
          <w:rFonts w:eastAsiaTheme="minorHAnsi"/>
          <w:i/>
          <w:szCs w:val="24"/>
          <w:lang w:val="en-CA"/>
        </w:rPr>
        <w:t xml:space="preserve"> are copyright of the instructor. Student must not record, publish, send, post on an internet site, sell, r</w:t>
      </w:r>
      <w:r w:rsidR="00811AAB">
        <w:rPr>
          <w:rFonts w:eastAsiaTheme="minorHAnsi"/>
          <w:i/>
          <w:szCs w:val="24"/>
          <w:lang w:val="en-CA"/>
        </w:rPr>
        <w:t>ent or otherwise distribute these</w:t>
      </w:r>
      <w:r w:rsidR="003873B1">
        <w:rPr>
          <w:rFonts w:eastAsiaTheme="minorHAnsi"/>
          <w:i/>
          <w:szCs w:val="24"/>
          <w:lang w:val="en-CA"/>
        </w:rPr>
        <w:t xml:space="preserve"> work</w:t>
      </w:r>
      <w:r w:rsidR="00811AAB">
        <w:rPr>
          <w:rFonts w:eastAsiaTheme="minorHAnsi"/>
          <w:i/>
          <w:szCs w:val="24"/>
          <w:lang w:val="en-CA"/>
        </w:rPr>
        <w:t>s</w:t>
      </w:r>
      <w:r w:rsidR="003873B1">
        <w:rPr>
          <w:rFonts w:eastAsiaTheme="minorHAnsi"/>
          <w:i/>
          <w:szCs w:val="24"/>
          <w:lang w:val="en-CA"/>
        </w:rPr>
        <w:t xml:space="preserve"> without the expressed permission of the instructor.</w:t>
      </w:r>
    </w:p>
    <w:p w14:paraId="05F63A6F" w14:textId="77777777" w:rsidR="004C773E" w:rsidRDefault="004C773E" w:rsidP="00530439">
      <w:pPr>
        <w:autoSpaceDE w:val="0"/>
        <w:autoSpaceDN w:val="0"/>
        <w:adjustRightInd w:val="0"/>
        <w:rPr>
          <w:rFonts w:eastAsiaTheme="minorHAnsi"/>
          <w:i/>
          <w:szCs w:val="24"/>
          <w:lang w:val="en-CA"/>
        </w:rPr>
      </w:pPr>
    </w:p>
    <w:p w14:paraId="3AA8B975" w14:textId="7FFC9474" w:rsidR="00436149" w:rsidRPr="000E00A5" w:rsidRDefault="00811AAB" w:rsidP="00530439">
      <w:pPr>
        <w:autoSpaceDE w:val="0"/>
        <w:autoSpaceDN w:val="0"/>
        <w:adjustRightInd w:val="0"/>
        <w:rPr>
          <w:rFonts w:eastAsiaTheme="minorHAnsi"/>
          <w:i/>
          <w:szCs w:val="24"/>
          <w:lang w:val="en-CA"/>
        </w:rPr>
      </w:pPr>
      <w:r>
        <w:rPr>
          <w:rFonts w:eastAsiaTheme="minorHAnsi"/>
          <w:i/>
          <w:szCs w:val="24"/>
          <w:lang w:val="en-CA"/>
        </w:rPr>
        <w:t>Memorial University</w:t>
      </w:r>
      <w:r w:rsidR="00436149" w:rsidRPr="000E00A5">
        <w:rPr>
          <w:rFonts w:eastAsiaTheme="minorHAnsi"/>
          <w:i/>
          <w:szCs w:val="24"/>
          <w:lang w:val="en-CA"/>
        </w:rPr>
        <w:t xml:space="preserve"> provides</w:t>
      </w:r>
      <w:r w:rsidR="00530439" w:rsidRPr="000E00A5">
        <w:rPr>
          <w:rFonts w:eastAsiaTheme="minorHAnsi"/>
          <w:i/>
          <w:szCs w:val="24"/>
          <w:lang w:val="en-CA"/>
        </w:rPr>
        <w:t xml:space="preserve"> a safe learning environment</w:t>
      </w:r>
      <w:r w:rsidR="00436149" w:rsidRPr="000E00A5">
        <w:rPr>
          <w:rFonts w:eastAsiaTheme="minorHAnsi"/>
          <w:i/>
          <w:szCs w:val="24"/>
          <w:lang w:val="en-CA"/>
        </w:rPr>
        <w:t xml:space="preserve"> to all students, regardless of religious, linguistic and economic backgrounds, lifestyle choices,</w:t>
      </w:r>
      <w:r w:rsidR="006820CE" w:rsidRPr="000E00A5">
        <w:rPr>
          <w:rFonts w:eastAsiaTheme="minorHAnsi"/>
          <w:i/>
          <w:szCs w:val="24"/>
          <w:lang w:val="en-CA"/>
        </w:rPr>
        <w:t xml:space="preserve"> gender, </w:t>
      </w:r>
      <w:r w:rsidR="00436149" w:rsidRPr="000E00A5">
        <w:rPr>
          <w:rFonts w:eastAsiaTheme="minorHAnsi"/>
          <w:i/>
          <w:szCs w:val="24"/>
          <w:lang w:val="en-CA"/>
        </w:rPr>
        <w:t>nationality, physical ability or learning differences.</w:t>
      </w:r>
    </w:p>
    <w:p w14:paraId="4E8880E3" w14:textId="77777777" w:rsidR="00CE2C15" w:rsidRDefault="00CE2C15" w:rsidP="00530439">
      <w:pPr>
        <w:autoSpaceDE w:val="0"/>
        <w:autoSpaceDN w:val="0"/>
        <w:adjustRightInd w:val="0"/>
        <w:rPr>
          <w:rFonts w:eastAsiaTheme="minorHAnsi"/>
          <w:i/>
          <w:iCs/>
          <w:color w:val="000000"/>
          <w:szCs w:val="24"/>
          <w:lang w:val="en-CA"/>
        </w:rPr>
      </w:pPr>
    </w:p>
    <w:p w14:paraId="1DD102AE" w14:textId="26067E2E" w:rsidR="00530439" w:rsidRDefault="00530439" w:rsidP="00530439">
      <w:pPr>
        <w:autoSpaceDE w:val="0"/>
        <w:autoSpaceDN w:val="0"/>
        <w:adjustRightInd w:val="0"/>
        <w:rPr>
          <w:rFonts w:eastAsiaTheme="minorHAnsi"/>
          <w:i/>
          <w:iCs/>
          <w:color w:val="000000"/>
          <w:szCs w:val="24"/>
          <w:lang w:val="en-CA"/>
        </w:rPr>
      </w:pPr>
      <w:r w:rsidRPr="000E00A5">
        <w:rPr>
          <w:rFonts w:eastAsiaTheme="minorHAnsi"/>
          <w:i/>
          <w:iCs/>
          <w:color w:val="000000"/>
          <w:szCs w:val="24"/>
          <w:lang w:val="en-CA"/>
        </w:rPr>
        <w:t>Mem</w:t>
      </w:r>
      <w:r w:rsidR="006820CE" w:rsidRPr="000E00A5">
        <w:rPr>
          <w:rFonts w:eastAsiaTheme="minorHAnsi"/>
          <w:i/>
          <w:iCs/>
          <w:color w:val="000000"/>
          <w:szCs w:val="24"/>
          <w:lang w:val="en-CA"/>
        </w:rPr>
        <w:t>orial University</w:t>
      </w:r>
      <w:r w:rsidRPr="000E00A5">
        <w:rPr>
          <w:rFonts w:eastAsiaTheme="minorHAnsi"/>
          <w:i/>
          <w:iCs/>
          <w:color w:val="000000"/>
          <w:szCs w:val="24"/>
          <w:lang w:val="en-CA"/>
        </w:rPr>
        <w:t xml:space="preserve"> is committed to supporting inclusive education</w:t>
      </w:r>
      <w:r w:rsidR="0022048E">
        <w:rPr>
          <w:rFonts w:eastAsiaTheme="minorHAnsi"/>
          <w:i/>
          <w:iCs/>
          <w:color w:val="000000"/>
          <w:szCs w:val="24"/>
          <w:lang w:val="en-CA"/>
        </w:rPr>
        <w:t xml:space="preserve"> </w:t>
      </w:r>
      <w:r w:rsidRPr="000E00A5">
        <w:rPr>
          <w:rFonts w:eastAsiaTheme="minorHAnsi"/>
          <w:i/>
          <w:iCs/>
          <w:color w:val="000000"/>
          <w:szCs w:val="24"/>
          <w:lang w:val="en-CA"/>
        </w:rPr>
        <w:t>based on the principles of equity, accessibility and collaboration. Accommodations are</w:t>
      </w:r>
      <w:r w:rsidR="0022048E">
        <w:rPr>
          <w:rFonts w:eastAsiaTheme="minorHAnsi"/>
          <w:i/>
          <w:iCs/>
          <w:color w:val="000000"/>
          <w:szCs w:val="24"/>
          <w:lang w:val="en-CA"/>
        </w:rPr>
        <w:t xml:space="preserve"> </w:t>
      </w:r>
      <w:r w:rsidRPr="000E00A5">
        <w:rPr>
          <w:rFonts w:eastAsiaTheme="minorHAnsi"/>
          <w:i/>
          <w:iCs/>
          <w:color w:val="000000"/>
          <w:szCs w:val="24"/>
          <w:lang w:val="en-CA"/>
        </w:rPr>
        <w:t>provided within the scope of the University Policies for the A</w:t>
      </w:r>
      <w:r w:rsidR="006820CE" w:rsidRPr="000E00A5">
        <w:rPr>
          <w:rFonts w:eastAsiaTheme="minorHAnsi"/>
          <w:i/>
          <w:iCs/>
          <w:color w:val="000000"/>
          <w:szCs w:val="24"/>
          <w:lang w:val="en-CA"/>
        </w:rPr>
        <w:t xml:space="preserve">ccommodations for Students with </w:t>
      </w:r>
      <w:r w:rsidR="0043306E">
        <w:rPr>
          <w:rFonts w:eastAsiaTheme="minorHAnsi"/>
          <w:i/>
          <w:iCs/>
          <w:color w:val="000000"/>
          <w:szCs w:val="24"/>
          <w:lang w:val="en-CA"/>
        </w:rPr>
        <w:t>Disabilities</w:t>
      </w:r>
      <w:r w:rsidRPr="000E00A5">
        <w:rPr>
          <w:rFonts w:eastAsiaTheme="minorHAnsi"/>
          <w:i/>
          <w:iCs/>
          <w:color w:val="000000"/>
          <w:szCs w:val="24"/>
          <w:lang w:val="en-CA"/>
        </w:rPr>
        <w:t>. St</w:t>
      </w:r>
      <w:r w:rsidR="006820CE" w:rsidRPr="000E00A5">
        <w:rPr>
          <w:rFonts w:eastAsiaTheme="minorHAnsi"/>
          <w:i/>
          <w:iCs/>
          <w:color w:val="000000"/>
          <w:szCs w:val="24"/>
          <w:lang w:val="en-CA"/>
        </w:rPr>
        <w:t xml:space="preserve">udents who may need an academic </w:t>
      </w:r>
      <w:r w:rsidRPr="000E00A5">
        <w:rPr>
          <w:rFonts w:eastAsiaTheme="minorHAnsi"/>
          <w:i/>
          <w:iCs/>
          <w:color w:val="000000"/>
          <w:szCs w:val="24"/>
          <w:lang w:val="en-CA"/>
        </w:rPr>
        <w:t xml:space="preserve">accommodation are asked to initiate the request with the Glenn Roy </w:t>
      </w:r>
      <w:proofErr w:type="spellStart"/>
      <w:r w:rsidRPr="000E00A5">
        <w:rPr>
          <w:rFonts w:eastAsiaTheme="minorHAnsi"/>
          <w:i/>
          <w:iCs/>
          <w:color w:val="000000"/>
          <w:szCs w:val="24"/>
          <w:lang w:val="en-CA"/>
        </w:rPr>
        <w:t>Blun</w:t>
      </w:r>
      <w:r w:rsidR="006820CE" w:rsidRPr="000E00A5">
        <w:rPr>
          <w:rFonts w:eastAsiaTheme="minorHAnsi"/>
          <w:i/>
          <w:iCs/>
          <w:color w:val="000000"/>
          <w:szCs w:val="24"/>
          <w:lang w:val="en-CA"/>
        </w:rPr>
        <w:t>don</w:t>
      </w:r>
      <w:proofErr w:type="spellEnd"/>
      <w:r w:rsidR="006820CE" w:rsidRPr="000E00A5">
        <w:rPr>
          <w:rFonts w:eastAsiaTheme="minorHAnsi"/>
          <w:i/>
          <w:iCs/>
          <w:color w:val="000000"/>
          <w:szCs w:val="24"/>
          <w:lang w:val="en-CA"/>
        </w:rPr>
        <w:t xml:space="preserve"> Centre</w:t>
      </w:r>
      <w:r w:rsidRPr="000E00A5">
        <w:rPr>
          <w:rFonts w:eastAsiaTheme="minorHAnsi"/>
          <w:i/>
          <w:iCs/>
          <w:color w:val="000000"/>
          <w:szCs w:val="24"/>
          <w:lang w:val="en-CA"/>
        </w:rPr>
        <w:t xml:space="preserve"> (</w:t>
      </w:r>
      <w:hyperlink r:id="rId8" w:history="1">
        <w:r w:rsidR="004C773E" w:rsidRPr="007A4786">
          <w:rPr>
            <w:rStyle w:val="Hyperlink"/>
            <w:rFonts w:eastAsiaTheme="minorHAnsi"/>
            <w:i/>
            <w:iCs/>
            <w:szCs w:val="24"/>
            <w:lang w:val="en-CA"/>
          </w:rPr>
          <w:t>www.mun.ca/blundon</w:t>
        </w:r>
      </w:hyperlink>
      <w:r w:rsidRPr="000E00A5">
        <w:rPr>
          <w:rFonts w:eastAsiaTheme="minorHAnsi"/>
          <w:i/>
          <w:iCs/>
          <w:color w:val="000000"/>
          <w:szCs w:val="24"/>
          <w:lang w:val="en-CA"/>
        </w:rPr>
        <w:t>).</w:t>
      </w:r>
    </w:p>
    <w:p w14:paraId="522C670D" w14:textId="77777777" w:rsidR="004C773E" w:rsidRPr="000E00A5" w:rsidRDefault="004C773E" w:rsidP="00530439">
      <w:pPr>
        <w:autoSpaceDE w:val="0"/>
        <w:autoSpaceDN w:val="0"/>
        <w:adjustRightInd w:val="0"/>
        <w:rPr>
          <w:rFonts w:eastAsiaTheme="minorHAnsi"/>
          <w:i/>
          <w:iCs/>
          <w:color w:val="000000"/>
          <w:szCs w:val="24"/>
          <w:lang w:val="en-CA"/>
        </w:rPr>
      </w:pPr>
    </w:p>
    <w:p w14:paraId="73CB2096" w14:textId="14DF08EE" w:rsidR="00530439" w:rsidRPr="000E00A5" w:rsidRDefault="00530439" w:rsidP="000E00A5">
      <w:pPr>
        <w:autoSpaceDE w:val="0"/>
        <w:autoSpaceDN w:val="0"/>
        <w:adjustRightInd w:val="0"/>
        <w:rPr>
          <w:rFonts w:eastAsiaTheme="minorHAnsi"/>
          <w:i/>
          <w:iCs/>
          <w:szCs w:val="24"/>
          <w:lang w:val="en-CA"/>
        </w:rPr>
      </w:pPr>
      <w:r w:rsidRPr="000E00A5">
        <w:rPr>
          <w:rFonts w:eastAsiaTheme="minorHAnsi"/>
          <w:i/>
          <w:iCs/>
          <w:szCs w:val="24"/>
          <w:lang w:val="en-CA"/>
        </w:rPr>
        <w:t>Students are expected to adhere to those principles which constitute proper academic</w:t>
      </w:r>
      <w:r w:rsidR="0022048E">
        <w:rPr>
          <w:rFonts w:eastAsiaTheme="minorHAnsi"/>
          <w:i/>
          <w:iCs/>
          <w:szCs w:val="24"/>
          <w:lang w:val="en-CA"/>
        </w:rPr>
        <w:t xml:space="preserve"> </w:t>
      </w:r>
      <w:r w:rsidRPr="000E00A5">
        <w:rPr>
          <w:rFonts w:eastAsiaTheme="minorHAnsi"/>
          <w:i/>
          <w:iCs/>
          <w:szCs w:val="24"/>
          <w:lang w:val="en-CA"/>
        </w:rPr>
        <w:t>conduct. A student has the responsibility to know which actio</w:t>
      </w:r>
      <w:r w:rsidR="006820CE" w:rsidRPr="000E00A5">
        <w:rPr>
          <w:rFonts w:eastAsiaTheme="minorHAnsi"/>
          <w:i/>
          <w:iCs/>
          <w:szCs w:val="24"/>
          <w:lang w:val="en-CA"/>
        </w:rPr>
        <w:t xml:space="preserve">ns, as described under Academic </w:t>
      </w:r>
      <w:r w:rsidRPr="000E00A5">
        <w:rPr>
          <w:rFonts w:eastAsiaTheme="minorHAnsi"/>
          <w:i/>
          <w:iCs/>
          <w:szCs w:val="24"/>
          <w:lang w:val="en-CA"/>
        </w:rPr>
        <w:t>Offences in the University Regulations, could be construed as dishonest or improper</w:t>
      </w:r>
      <w:r w:rsidR="006820CE" w:rsidRPr="000E00A5">
        <w:rPr>
          <w:rFonts w:eastAsiaTheme="minorHAnsi"/>
          <w:i/>
          <w:iCs/>
          <w:szCs w:val="24"/>
          <w:lang w:val="en-CA"/>
        </w:rPr>
        <w:t xml:space="preserve">. </w:t>
      </w:r>
      <w:r w:rsidRPr="000E00A5">
        <w:rPr>
          <w:rFonts w:eastAsiaTheme="minorHAnsi"/>
          <w:i/>
          <w:iCs/>
          <w:szCs w:val="24"/>
          <w:lang w:val="en-CA"/>
        </w:rPr>
        <w:t>For more information regarding this policy, students should refer to the</w:t>
      </w:r>
      <w:r w:rsidR="006820CE">
        <w:rPr>
          <w:rFonts w:eastAsiaTheme="minorHAnsi"/>
          <w:i/>
          <w:iCs/>
          <w:szCs w:val="24"/>
          <w:lang w:val="en-CA"/>
        </w:rPr>
        <w:t xml:space="preserve"> </w:t>
      </w:r>
      <w:r w:rsidRPr="000E00A5">
        <w:rPr>
          <w:rFonts w:eastAsiaTheme="minorHAnsi"/>
          <w:i/>
          <w:iCs/>
          <w:szCs w:val="24"/>
          <w:lang w:val="en-CA"/>
        </w:rPr>
        <w:t>University Regulations for Ac</w:t>
      </w:r>
      <w:r w:rsidR="006C3E33">
        <w:rPr>
          <w:rFonts w:eastAsiaTheme="minorHAnsi"/>
          <w:i/>
          <w:iCs/>
          <w:szCs w:val="24"/>
          <w:lang w:val="en-CA"/>
        </w:rPr>
        <w:t>ademic Misconduct</w:t>
      </w:r>
      <w:r w:rsidRPr="000E00A5">
        <w:rPr>
          <w:rFonts w:eastAsiaTheme="minorHAnsi"/>
          <w:i/>
          <w:iCs/>
          <w:szCs w:val="24"/>
          <w:lang w:val="en-CA"/>
        </w:rPr>
        <w:t xml:space="preserve"> in the University Calendar.</w:t>
      </w:r>
    </w:p>
    <w:p w14:paraId="05DEB734" w14:textId="77777777" w:rsidR="006820CE" w:rsidRPr="000E00A5" w:rsidRDefault="006820CE" w:rsidP="00530439">
      <w:pPr>
        <w:rPr>
          <w:i/>
          <w:lang w:val="en-CA"/>
        </w:rPr>
      </w:pPr>
    </w:p>
    <w:p w14:paraId="64B2559A" w14:textId="291EE255" w:rsidR="00530439" w:rsidRPr="000E00A5" w:rsidRDefault="00530439" w:rsidP="00530439">
      <w:pPr>
        <w:rPr>
          <w:i/>
          <w:lang w:val="en-CA"/>
        </w:rPr>
      </w:pPr>
      <w:r w:rsidRPr="000E00A5">
        <w:rPr>
          <w:i/>
          <w:lang w:val="en-CA"/>
        </w:rPr>
        <w:t>Land Acknowledgement, Memorial University</w:t>
      </w:r>
      <w:r w:rsidR="00811AAB">
        <w:rPr>
          <w:i/>
          <w:lang w:val="en-CA"/>
        </w:rPr>
        <w:t>:</w:t>
      </w:r>
    </w:p>
    <w:p w14:paraId="1120D7D3" w14:textId="55E20825" w:rsidR="00530439" w:rsidRPr="000E00A5" w:rsidRDefault="00530439" w:rsidP="00530439">
      <w:pPr>
        <w:rPr>
          <w:i/>
        </w:rPr>
      </w:pPr>
      <w:r w:rsidRPr="000E00A5">
        <w:rPr>
          <w:i/>
        </w:rPr>
        <w:t>We acknowledge that the lands</w:t>
      </w:r>
      <w:r w:rsidR="006820CE" w:rsidRPr="000E00A5">
        <w:rPr>
          <w:i/>
        </w:rPr>
        <w:t xml:space="preserve"> on which Memorial University’s </w:t>
      </w:r>
      <w:r w:rsidRPr="000E00A5">
        <w:rPr>
          <w:i/>
        </w:rPr>
        <w:t>campuses are situated are in the tra</w:t>
      </w:r>
      <w:r w:rsidR="006820CE" w:rsidRPr="000E00A5">
        <w:rPr>
          <w:i/>
        </w:rPr>
        <w:t xml:space="preserve">ditional territories of diverse </w:t>
      </w:r>
      <w:r w:rsidRPr="000E00A5">
        <w:rPr>
          <w:i/>
        </w:rPr>
        <w:t>Indigenous groups, and we ackno</w:t>
      </w:r>
      <w:r w:rsidR="006820CE">
        <w:rPr>
          <w:i/>
        </w:rPr>
        <w:t xml:space="preserve">wledge with respect the diverse </w:t>
      </w:r>
      <w:r w:rsidRPr="000E00A5">
        <w:rPr>
          <w:i/>
        </w:rPr>
        <w:t>histories and cultures of the Beothu</w:t>
      </w:r>
      <w:r w:rsidR="006820CE" w:rsidRPr="000E00A5">
        <w:rPr>
          <w:i/>
        </w:rPr>
        <w:t xml:space="preserve">k, </w:t>
      </w:r>
      <w:r w:rsidR="006820CE" w:rsidRPr="000E00A5">
        <w:rPr>
          <w:i/>
          <w:szCs w:val="24"/>
        </w:rPr>
        <w:t>Mi’kmaq</w:t>
      </w:r>
      <w:r w:rsidR="006820CE" w:rsidRPr="000E00A5">
        <w:rPr>
          <w:i/>
        </w:rPr>
        <w:t xml:space="preserve">, Innu, and Inuit of </w:t>
      </w:r>
      <w:r w:rsidRPr="000E00A5">
        <w:rPr>
          <w:i/>
        </w:rPr>
        <w:t>this province.</w:t>
      </w:r>
    </w:p>
    <w:sectPr w:rsidR="00530439" w:rsidRPr="000E00A5" w:rsidSect="00445B5D">
      <w:headerReference w:type="even" r:id="rId9"/>
      <w:headerReference w:type="default" r:id="rId10"/>
      <w:footerReference w:type="even" r:id="rId11"/>
      <w:footerReference w:type="default" r:id="rId12"/>
      <w:footnotePr>
        <w:numFmt w:val="lowerLetter"/>
      </w:footnotePr>
      <w:endnotePr>
        <w:numFmt w:val="lowerLetter"/>
      </w:endnotePr>
      <w:pgSz w:w="12240" w:h="15840"/>
      <w:pgMar w:top="1920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BA8C5" w14:textId="77777777" w:rsidR="007C4164" w:rsidRDefault="007C4164">
      <w:r>
        <w:separator/>
      </w:r>
    </w:p>
  </w:endnote>
  <w:endnote w:type="continuationSeparator" w:id="0">
    <w:p w14:paraId="5B579638" w14:textId="77777777" w:rsidR="007C4164" w:rsidRDefault="007C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96C67" w14:textId="77777777" w:rsidR="00445B5D" w:rsidRDefault="00445B5D" w:rsidP="00445B5D">
    <w:pPr>
      <w:widowControl w:val="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EF1CA" w14:textId="77777777" w:rsidR="00445B5D" w:rsidRDefault="00445B5D" w:rsidP="00445B5D">
    <w:pPr>
      <w:widowControl w:val="0"/>
      <w:spacing w:line="0" w:lineRule="atLeas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23D2F" w14:textId="77777777" w:rsidR="007C4164" w:rsidRDefault="007C4164">
      <w:r>
        <w:separator/>
      </w:r>
    </w:p>
  </w:footnote>
  <w:footnote w:type="continuationSeparator" w:id="0">
    <w:p w14:paraId="48F663D0" w14:textId="77777777" w:rsidR="007C4164" w:rsidRDefault="007C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6CE82" w14:textId="77777777" w:rsidR="00445B5D" w:rsidRDefault="00445B5D" w:rsidP="00445B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03D3BD9" w14:textId="77777777" w:rsidR="00445B5D" w:rsidRDefault="00445B5D" w:rsidP="00445B5D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571AE" w14:textId="055F44E4" w:rsidR="00445B5D" w:rsidRDefault="00445B5D" w:rsidP="00445B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E32">
      <w:rPr>
        <w:rStyle w:val="PageNumber"/>
        <w:noProof/>
      </w:rPr>
      <w:t>5</w:t>
    </w:r>
    <w:r>
      <w:rPr>
        <w:rStyle w:val="PageNumber"/>
      </w:rPr>
      <w:fldChar w:fldCharType="end"/>
    </w:r>
  </w:p>
  <w:p w14:paraId="6D16D230" w14:textId="77777777" w:rsidR="00445B5D" w:rsidRDefault="00445B5D" w:rsidP="00445B5D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1"/>
    <w:rsid w:val="000059B4"/>
    <w:rsid w:val="000139FB"/>
    <w:rsid w:val="00016CE7"/>
    <w:rsid w:val="00016F7B"/>
    <w:rsid w:val="00021436"/>
    <w:rsid w:val="00027563"/>
    <w:rsid w:val="00036AA1"/>
    <w:rsid w:val="00053A3E"/>
    <w:rsid w:val="00056F56"/>
    <w:rsid w:val="00061633"/>
    <w:rsid w:val="000636C6"/>
    <w:rsid w:val="000645DE"/>
    <w:rsid w:val="00071252"/>
    <w:rsid w:val="00072B29"/>
    <w:rsid w:val="00073306"/>
    <w:rsid w:val="00077C69"/>
    <w:rsid w:val="0008086D"/>
    <w:rsid w:val="00081F4D"/>
    <w:rsid w:val="00087698"/>
    <w:rsid w:val="00092AC6"/>
    <w:rsid w:val="0009579C"/>
    <w:rsid w:val="00097649"/>
    <w:rsid w:val="000A2E63"/>
    <w:rsid w:val="000A43C4"/>
    <w:rsid w:val="000B1A23"/>
    <w:rsid w:val="000B23A3"/>
    <w:rsid w:val="000B3FBB"/>
    <w:rsid w:val="000C11CC"/>
    <w:rsid w:val="000C26E5"/>
    <w:rsid w:val="000C4CA5"/>
    <w:rsid w:val="000D0F64"/>
    <w:rsid w:val="000D2C7E"/>
    <w:rsid w:val="000E00A5"/>
    <w:rsid w:val="000E3251"/>
    <w:rsid w:val="000F02E4"/>
    <w:rsid w:val="000F07BA"/>
    <w:rsid w:val="000F7342"/>
    <w:rsid w:val="00100369"/>
    <w:rsid w:val="00101DF7"/>
    <w:rsid w:val="00102801"/>
    <w:rsid w:val="00104A20"/>
    <w:rsid w:val="00106519"/>
    <w:rsid w:val="00111D02"/>
    <w:rsid w:val="00116901"/>
    <w:rsid w:val="0012298B"/>
    <w:rsid w:val="00123193"/>
    <w:rsid w:val="00126AE6"/>
    <w:rsid w:val="00130AA4"/>
    <w:rsid w:val="00132059"/>
    <w:rsid w:val="00140C39"/>
    <w:rsid w:val="00150382"/>
    <w:rsid w:val="00165FF8"/>
    <w:rsid w:val="00175389"/>
    <w:rsid w:val="001907ED"/>
    <w:rsid w:val="0019400F"/>
    <w:rsid w:val="001A3CFF"/>
    <w:rsid w:val="001A480E"/>
    <w:rsid w:val="001A6A8F"/>
    <w:rsid w:val="001B4932"/>
    <w:rsid w:val="001B7CF2"/>
    <w:rsid w:val="001C0417"/>
    <w:rsid w:val="001C070F"/>
    <w:rsid w:val="001C2002"/>
    <w:rsid w:val="001C22CF"/>
    <w:rsid w:val="001C4658"/>
    <w:rsid w:val="001C6C84"/>
    <w:rsid w:val="001D0BD6"/>
    <w:rsid w:val="001D3DCD"/>
    <w:rsid w:val="001D70D7"/>
    <w:rsid w:val="001E7F84"/>
    <w:rsid w:val="001F560A"/>
    <w:rsid w:val="002078B5"/>
    <w:rsid w:val="0021334A"/>
    <w:rsid w:val="00215C08"/>
    <w:rsid w:val="0022048E"/>
    <w:rsid w:val="00220787"/>
    <w:rsid w:val="00223565"/>
    <w:rsid w:val="00227CB7"/>
    <w:rsid w:val="00227EEA"/>
    <w:rsid w:val="00227FD8"/>
    <w:rsid w:val="00231376"/>
    <w:rsid w:val="002415D1"/>
    <w:rsid w:val="002419D5"/>
    <w:rsid w:val="00257F82"/>
    <w:rsid w:val="00262232"/>
    <w:rsid w:val="00271509"/>
    <w:rsid w:val="00274B67"/>
    <w:rsid w:val="0027541F"/>
    <w:rsid w:val="00283133"/>
    <w:rsid w:val="00283488"/>
    <w:rsid w:val="00283F6A"/>
    <w:rsid w:val="0029007B"/>
    <w:rsid w:val="00296B9F"/>
    <w:rsid w:val="002B2263"/>
    <w:rsid w:val="002B4256"/>
    <w:rsid w:val="002B5CA9"/>
    <w:rsid w:val="002C0825"/>
    <w:rsid w:val="002D08F6"/>
    <w:rsid w:val="002D527A"/>
    <w:rsid w:val="002E346E"/>
    <w:rsid w:val="002E4A8F"/>
    <w:rsid w:val="002F18D1"/>
    <w:rsid w:val="002F25AE"/>
    <w:rsid w:val="002F357E"/>
    <w:rsid w:val="002F5416"/>
    <w:rsid w:val="00300ACF"/>
    <w:rsid w:val="00302C4F"/>
    <w:rsid w:val="00307AE6"/>
    <w:rsid w:val="00311A55"/>
    <w:rsid w:val="0033411F"/>
    <w:rsid w:val="003351F9"/>
    <w:rsid w:val="00340388"/>
    <w:rsid w:val="003505C5"/>
    <w:rsid w:val="00350DBC"/>
    <w:rsid w:val="00351CFD"/>
    <w:rsid w:val="003660AE"/>
    <w:rsid w:val="00366138"/>
    <w:rsid w:val="00373DCE"/>
    <w:rsid w:val="00374F2C"/>
    <w:rsid w:val="00380A46"/>
    <w:rsid w:val="003873B1"/>
    <w:rsid w:val="003910AA"/>
    <w:rsid w:val="00392A0A"/>
    <w:rsid w:val="00392F21"/>
    <w:rsid w:val="003952E0"/>
    <w:rsid w:val="003A01CA"/>
    <w:rsid w:val="003A5990"/>
    <w:rsid w:val="003A5FC9"/>
    <w:rsid w:val="003B0289"/>
    <w:rsid w:val="003B3E93"/>
    <w:rsid w:val="003C073C"/>
    <w:rsid w:val="003C4410"/>
    <w:rsid w:val="003C4DD9"/>
    <w:rsid w:val="003D264E"/>
    <w:rsid w:val="003D5FE6"/>
    <w:rsid w:val="003D746F"/>
    <w:rsid w:val="003E6B3B"/>
    <w:rsid w:val="003E6DDC"/>
    <w:rsid w:val="003E7BA7"/>
    <w:rsid w:val="003F289B"/>
    <w:rsid w:val="003F7528"/>
    <w:rsid w:val="0040143C"/>
    <w:rsid w:val="00401B3D"/>
    <w:rsid w:val="00401BE4"/>
    <w:rsid w:val="004036A6"/>
    <w:rsid w:val="00415C60"/>
    <w:rsid w:val="00420C3A"/>
    <w:rsid w:val="0042615C"/>
    <w:rsid w:val="0043306E"/>
    <w:rsid w:val="00436149"/>
    <w:rsid w:val="00445A48"/>
    <w:rsid w:val="00445B5D"/>
    <w:rsid w:val="00455C8F"/>
    <w:rsid w:val="00461200"/>
    <w:rsid w:val="00466ED6"/>
    <w:rsid w:val="004804FF"/>
    <w:rsid w:val="00484CE8"/>
    <w:rsid w:val="00494750"/>
    <w:rsid w:val="00495DC3"/>
    <w:rsid w:val="004A7738"/>
    <w:rsid w:val="004B51D0"/>
    <w:rsid w:val="004C773E"/>
    <w:rsid w:val="004D2454"/>
    <w:rsid w:val="004D383E"/>
    <w:rsid w:val="004E0CF6"/>
    <w:rsid w:val="004E4178"/>
    <w:rsid w:val="004E7417"/>
    <w:rsid w:val="004F4191"/>
    <w:rsid w:val="0050098F"/>
    <w:rsid w:val="005177B2"/>
    <w:rsid w:val="00517852"/>
    <w:rsid w:val="00521BAC"/>
    <w:rsid w:val="00530439"/>
    <w:rsid w:val="00530D79"/>
    <w:rsid w:val="00532EAC"/>
    <w:rsid w:val="0054245A"/>
    <w:rsid w:val="00552075"/>
    <w:rsid w:val="00554A27"/>
    <w:rsid w:val="00562049"/>
    <w:rsid w:val="005833B0"/>
    <w:rsid w:val="00590483"/>
    <w:rsid w:val="005932E5"/>
    <w:rsid w:val="0059349C"/>
    <w:rsid w:val="005A1429"/>
    <w:rsid w:val="005A6659"/>
    <w:rsid w:val="005B0E48"/>
    <w:rsid w:val="005B1AB3"/>
    <w:rsid w:val="005B6C08"/>
    <w:rsid w:val="005C325D"/>
    <w:rsid w:val="005C6E4F"/>
    <w:rsid w:val="005D7B6B"/>
    <w:rsid w:val="005D7C2F"/>
    <w:rsid w:val="005F0B97"/>
    <w:rsid w:val="005F11C2"/>
    <w:rsid w:val="005F4AB8"/>
    <w:rsid w:val="006003CE"/>
    <w:rsid w:val="0060271D"/>
    <w:rsid w:val="00621C14"/>
    <w:rsid w:val="00622BD6"/>
    <w:rsid w:val="00624DC2"/>
    <w:rsid w:val="00627F1A"/>
    <w:rsid w:val="00644691"/>
    <w:rsid w:val="006529B6"/>
    <w:rsid w:val="00670458"/>
    <w:rsid w:val="006820CE"/>
    <w:rsid w:val="00683B2B"/>
    <w:rsid w:val="006A5F64"/>
    <w:rsid w:val="006B7B46"/>
    <w:rsid w:val="006B7DEC"/>
    <w:rsid w:val="006C1218"/>
    <w:rsid w:val="006C3E33"/>
    <w:rsid w:val="006C5072"/>
    <w:rsid w:val="006C538F"/>
    <w:rsid w:val="006E1BA1"/>
    <w:rsid w:val="006E43CE"/>
    <w:rsid w:val="007025AA"/>
    <w:rsid w:val="00706223"/>
    <w:rsid w:val="007136EF"/>
    <w:rsid w:val="00751BC8"/>
    <w:rsid w:val="0076319B"/>
    <w:rsid w:val="007673CC"/>
    <w:rsid w:val="007707D4"/>
    <w:rsid w:val="00772730"/>
    <w:rsid w:val="00772D18"/>
    <w:rsid w:val="00775BE6"/>
    <w:rsid w:val="00791FF5"/>
    <w:rsid w:val="007B350D"/>
    <w:rsid w:val="007B39C8"/>
    <w:rsid w:val="007C3869"/>
    <w:rsid w:val="007C4164"/>
    <w:rsid w:val="007D289A"/>
    <w:rsid w:val="007F47FC"/>
    <w:rsid w:val="00801DD9"/>
    <w:rsid w:val="00811AAB"/>
    <w:rsid w:val="00815DAB"/>
    <w:rsid w:val="008217E2"/>
    <w:rsid w:val="008245E9"/>
    <w:rsid w:val="008256E5"/>
    <w:rsid w:val="00831AB9"/>
    <w:rsid w:val="00833B11"/>
    <w:rsid w:val="008442C0"/>
    <w:rsid w:val="008512BB"/>
    <w:rsid w:val="00854532"/>
    <w:rsid w:val="00867D7E"/>
    <w:rsid w:val="00867DCB"/>
    <w:rsid w:val="00885120"/>
    <w:rsid w:val="00891C7B"/>
    <w:rsid w:val="008A51AF"/>
    <w:rsid w:val="008B0273"/>
    <w:rsid w:val="008B1154"/>
    <w:rsid w:val="008B1D03"/>
    <w:rsid w:val="008B1DC6"/>
    <w:rsid w:val="008B6471"/>
    <w:rsid w:val="008B726C"/>
    <w:rsid w:val="008B73DF"/>
    <w:rsid w:val="008B763A"/>
    <w:rsid w:val="008C6619"/>
    <w:rsid w:val="008D709E"/>
    <w:rsid w:val="008E1C8F"/>
    <w:rsid w:val="008F1B7F"/>
    <w:rsid w:val="008F20EA"/>
    <w:rsid w:val="008F2384"/>
    <w:rsid w:val="008F3895"/>
    <w:rsid w:val="00905DD5"/>
    <w:rsid w:val="00906C2C"/>
    <w:rsid w:val="00914151"/>
    <w:rsid w:val="0092153F"/>
    <w:rsid w:val="009239BD"/>
    <w:rsid w:val="00924EAC"/>
    <w:rsid w:val="00935499"/>
    <w:rsid w:val="0093665A"/>
    <w:rsid w:val="00942442"/>
    <w:rsid w:val="00946989"/>
    <w:rsid w:val="00965791"/>
    <w:rsid w:val="009749EC"/>
    <w:rsid w:val="00980150"/>
    <w:rsid w:val="00982640"/>
    <w:rsid w:val="0098577F"/>
    <w:rsid w:val="00991C9D"/>
    <w:rsid w:val="009A30F7"/>
    <w:rsid w:val="009C6B70"/>
    <w:rsid w:val="009D3E9C"/>
    <w:rsid w:val="009E2F5C"/>
    <w:rsid w:val="009F0E81"/>
    <w:rsid w:val="009F3DC3"/>
    <w:rsid w:val="009F4D29"/>
    <w:rsid w:val="00A018A5"/>
    <w:rsid w:val="00A07AAB"/>
    <w:rsid w:val="00A17667"/>
    <w:rsid w:val="00A202A1"/>
    <w:rsid w:val="00A2650F"/>
    <w:rsid w:val="00A31339"/>
    <w:rsid w:val="00A3630F"/>
    <w:rsid w:val="00A50985"/>
    <w:rsid w:val="00A553EA"/>
    <w:rsid w:val="00A612AA"/>
    <w:rsid w:val="00A6480D"/>
    <w:rsid w:val="00A6670D"/>
    <w:rsid w:val="00A701EC"/>
    <w:rsid w:val="00A70272"/>
    <w:rsid w:val="00A71F2E"/>
    <w:rsid w:val="00A724C7"/>
    <w:rsid w:val="00A84523"/>
    <w:rsid w:val="00AA5B64"/>
    <w:rsid w:val="00AB0E68"/>
    <w:rsid w:val="00AB172D"/>
    <w:rsid w:val="00AC450F"/>
    <w:rsid w:val="00AD335E"/>
    <w:rsid w:val="00AF0114"/>
    <w:rsid w:val="00B02E18"/>
    <w:rsid w:val="00B03279"/>
    <w:rsid w:val="00B36998"/>
    <w:rsid w:val="00B4195D"/>
    <w:rsid w:val="00B51E6A"/>
    <w:rsid w:val="00B63DD1"/>
    <w:rsid w:val="00B66CBE"/>
    <w:rsid w:val="00B679DD"/>
    <w:rsid w:val="00B755D3"/>
    <w:rsid w:val="00B85493"/>
    <w:rsid w:val="00B870FB"/>
    <w:rsid w:val="00B90CF4"/>
    <w:rsid w:val="00B912A0"/>
    <w:rsid w:val="00B92165"/>
    <w:rsid w:val="00BA0B43"/>
    <w:rsid w:val="00BC6DB3"/>
    <w:rsid w:val="00BD029D"/>
    <w:rsid w:val="00BD703F"/>
    <w:rsid w:val="00BE757D"/>
    <w:rsid w:val="00BF18EB"/>
    <w:rsid w:val="00BF21C8"/>
    <w:rsid w:val="00BF2F71"/>
    <w:rsid w:val="00BF3E68"/>
    <w:rsid w:val="00C01883"/>
    <w:rsid w:val="00C02A85"/>
    <w:rsid w:val="00C11CDC"/>
    <w:rsid w:val="00C16EA9"/>
    <w:rsid w:val="00C349C2"/>
    <w:rsid w:val="00C40EA8"/>
    <w:rsid w:val="00C47F55"/>
    <w:rsid w:val="00C67D6A"/>
    <w:rsid w:val="00C80AC3"/>
    <w:rsid w:val="00C80B0B"/>
    <w:rsid w:val="00C85136"/>
    <w:rsid w:val="00C858A1"/>
    <w:rsid w:val="00C92B81"/>
    <w:rsid w:val="00C93F7D"/>
    <w:rsid w:val="00C9449B"/>
    <w:rsid w:val="00CA3C35"/>
    <w:rsid w:val="00CB1E32"/>
    <w:rsid w:val="00CB24DE"/>
    <w:rsid w:val="00CC0FCE"/>
    <w:rsid w:val="00CC291C"/>
    <w:rsid w:val="00CD14D7"/>
    <w:rsid w:val="00CD36F0"/>
    <w:rsid w:val="00CE2C15"/>
    <w:rsid w:val="00CF742C"/>
    <w:rsid w:val="00D079BC"/>
    <w:rsid w:val="00D355E6"/>
    <w:rsid w:val="00D532C2"/>
    <w:rsid w:val="00D55208"/>
    <w:rsid w:val="00D560DC"/>
    <w:rsid w:val="00D57471"/>
    <w:rsid w:val="00D61BD2"/>
    <w:rsid w:val="00D643AE"/>
    <w:rsid w:val="00D65B63"/>
    <w:rsid w:val="00D66030"/>
    <w:rsid w:val="00D74BB1"/>
    <w:rsid w:val="00D95885"/>
    <w:rsid w:val="00DA36A1"/>
    <w:rsid w:val="00DA3A2C"/>
    <w:rsid w:val="00DA50B1"/>
    <w:rsid w:val="00DC05C4"/>
    <w:rsid w:val="00DC4C3E"/>
    <w:rsid w:val="00DD301E"/>
    <w:rsid w:val="00DD5B1D"/>
    <w:rsid w:val="00DD5CA1"/>
    <w:rsid w:val="00DE0A8F"/>
    <w:rsid w:val="00DE2617"/>
    <w:rsid w:val="00DE5D95"/>
    <w:rsid w:val="00DE65D1"/>
    <w:rsid w:val="00DE7707"/>
    <w:rsid w:val="00DF3B67"/>
    <w:rsid w:val="00E02E1D"/>
    <w:rsid w:val="00E02F39"/>
    <w:rsid w:val="00E07AFE"/>
    <w:rsid w:val="00E10ED7"/>
    <w:rsid w:val="00E1315F"/>
    <w:rsid w:val="00E215E9"/>
    <w:rsid w:val="00E2465B"/>
    <w:rsid w:val="00E331C2"/>
    <w:rsid w:val="00E422F0"/>
    <w:rsid w:val="00E438A7"/>
    <w:rsid w:val="00E53611"/>
    <w:rsid w:val="00E54D6B"/>
    <w:rsid w:val="00E56BCF"/>
    <w:rsid w:val="00E6334A"/>
    <w:rsid w:val="00E645CF"/>
    <w:rsid w:val="00E73678"/>
    <w:rsid w:val="00E76638"/>
    <w:rsid w:val="00E90793"/>
    <w:rsid w:val="00E958B3"/>
    <w:rsid w:val="00E95B0A"/>
    <w:rsid w:val="00E9682A"/>
    <w:rsid w:val="00E96C24"/>
    <w:rsid w:val="00E97303"/>
    <w:rsid w:val="00EA4941"/>
    <w:rsid w:val="00EA5E8F"/>
    <w:rsid w:val="00EB1A9F"/>
    <w:rsid w:val="00EB6985"/>
    <w:rsid w:val="00EC3044"/>
    <w:rsid w:val="00EC57AC"/>
    <w:rsid w:val="00EC66DC"/>
    <w:rsid w:val="00ED4595"/>
    <w:rsid w:val="00ED4FB9"/>
    <w:rsid w:val="00ED7D5B"/>
    <w:rsid w:val="00EE0C19"/>
    <w:rsid w:val="00EE6201"/>
    <w:rsid w:val="00EF09E1"/>
    <w:rsid w:val="00EF32F1"/>
    <w:rsid w:val="00EF42BC"/>
    <w:rsid w:val="00EF6AE3"/>
    <w:rsid w:val="00EF7FCF"/>
    <w:rsid w:val="00F01AFE"/>
    <w:rsid w:val="00F05ABC"/>
    <w:rsid w:val="00F14C3E"/>
    <w:rsid w:val="00F21E70"/>
    <w:rsid w:val="00F327A5"/>
    <w:rsid w:val="00F37A9F"/>
    <w:rsid w:val="00F4212F"/>
    <w:rsid w:val="00F44519"/>
    <w:rsid w:val="00F5337D"/>
    <w:rsid w:val="00F6229E"/>
    <w:rsid w:val="00F64454"/>
    <w:rsid w:val="00F65AD9"/>
    <w:rsid w:val="00F71C44"/>
    <w:rsid w:val="00F71CBF"/>
    <w:rsid w:val="00F83F64"/>
    <w:rsid w:val="00FA2288"/>
    <w:rsid w:val="00FA7212"/>
    <w:rsid w:val="00FC40A8"/>
    <w:rsid w:val="00FE0907"/>
    <w:rsid w:val="00FE2C35"/>
    <w:rsid w:val="00FE499A"/>
    <w:rsid w:val="00FF202A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BA64"/>
  <w15:chartTrackingRefBased/>
  <w15:docId w15:val="{80228908-7D81-491E-90EA-71DC33DF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45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452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84523"/>
  </w:style>
  <w:style w:type="character" w:styleId="Hyperlink">
    <w:name w:val="Hyperlink"/>
    <w:rsid w:val="00A8452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A84523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A845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8F3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895"/>
    <w:rPr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895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8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95"/>
    <w:rPr>
      <w:rFonts w:ascii="Segoe UI" w:eastAsia="Times New Roman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0FB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0FB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4330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35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5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59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.ca/blund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roblew@mun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D1AA-A4DB-4543-9BBE-FBE914B5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7775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 of Newfoundland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Wroblewski</dc:creator>
  <cp:keywords/>
  <dc:description/>
  <cp:lastModifiedBy>Inkpen, Donna</cp:lastModifiedBy>
  <cp:revision>2</cp:revision>
  <cp:lastPrinted>2021-08-11T15:06:00Z</cp:lastPrinted>
  <dcterms:created xsi:type="dcterms:W3CDTF">2023-04-06T14:59:00Z</dcterms:created>
  <dcterms:modified xsi:type="dcterms:W3CDTF">2023-04-06T14:59:00Z</dcterms:modified>
</cp:coreProperties>
</file>